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E61DBD" w14:textId="004416D9" w:rsidR="00A02A31" w:rsidRPr="003476B3" w:rsidRDefault="00BC4DB7" w:rsidP="00A02A31">
      <w:pPr>
        <w:pBdr>
          <w:top w:val="none" w:sz="4" w:space="0" w:color="000000"/>
          <w:left w:val="none" w:sz="4" w:space="0" w:color="000000"/>
          <w:bottom w:val="none" w:sz="4" w:space="0" w:color="000000"/>
          <w:right w:val="none" w:sz="4" w:space="0" w:color="000000"/>
        </w:pBdr>
        <w:tabs>
          <w:tab w:val="left" w:pos="884"/>
          <w:tab w:val="left" w:pos="1196"/>
        </w:tabs>
        <w:ind w:firstLine="0"/>
        <w:rPr>
          <w:b/>
          <w:sz w:val="22"/>
          <w:szCs w:val="22"/>
          <w:lang w:val="ro-RO"/>
        </w:rPr>
      </w:pPr>
      <w:bookmarkStart w:id="0" w:name="_GoBack"/>
      <w:bookmarkEnd w:id="0"/>
      <w:r w:rsidRPr="003476B3">
        <w:rPr>
          <w:b/>
          <w:sz w:val="22"/>
          <w:szCs w:val="22"/>
          <w:lang w:val="ro-RO"/>
        </w:rPr>
        <w:t xml:space="preserve">                                                                                            Consiliului de administrație al ANRE</w:t>
      </w:r>
    </w:p>
    <w:p w14:paraId="4F2D2FF0" w14:textId="1394F15E" w:rsidR="00BC4DB7" w:rsidRPr="003476B3" w:rsidRDefault="00BC4DB7" w:rsidP="00A02A31">
      <w:pPr>
        <w:pBdr>
          <w:top w:val="none" w:sz="4" w:space="0" w:color="000000"/>
          <w:left w:val="none" w:sz="4" w:space="0" w:color="000000"/>
          <w:bottom w:val="none" w:sz="4" w:space="0" w:color="000000"/>
          <w:right w:val="none" w:sz="4" w:space="0" w:color="000000"/>
        </w:pBdr>
        <w:tabs>
          <w:tab w:val="left" w:pos="884"/>
          <w:tab w:val="left" w:pos="1196"/>
        </w:tabs>
        <w:ind w:firstLine="0"/>
        <w:rPr>
          <w:b/>
          <w:sz w:val="22"/>
          <w:szCs w:val="22"/>
          <w:lang w:val="ro-RO"/>
        </w:rPr>
      </w:pPr>
    </w:p>
    <w:p w14:paraId="53FC6995" w14:textId="77777777" w:rsidR="00BC4DB7" w:rsidRPr="003476B3" w:rsidRDefault="00BC4DB7" w:rsidP="00A02A31">
      <w:pPr>
        <w:pBdr>
          <w:top w:val="none" w:sz="4" w:space="0" w:color="000000"/>
          <w:left w:val="none" w:sz="4" w:space="0" w:color="000000"/>
          <w:bottom w:val="none" w:sz="4" w:space="0" w:color="000000"/>
          <w:right w:val="none" w:sz="4" w:space="0" w:color="000000"/>
        </w:pBdr>
        <w:tabs>
          <w:tab w:val="left" w:pos="884"/>
          <w:tab w:val="left" w:pos="1196"/>
        </w:tabs>
        <w:ind w:firstLine="0"/>
        <w:rPr>
          <w:b/>
          <w:sz w:val="22"/>
          <w:szCs w:val="22"/>
          <w:lang w:val="ro-RO"/>
        </w:rPr>
      </w:pPr>
    </w:p>
    <w:p w14:paraId="19B5E71F" w14:textId="73BDC2C6" w:rsidR="008B4BE6" w:rsidRPr="003476B3" w:rsidRDefault="006933C3" w:rsidP="0031555D">
      <w:pPr>
        <w:pBdr>
          <w:top w:val="none" w:sz="4" w:space="0" w:color="000000"/>
          <w:left w:val="none" w:sz="4" w:space="0" w:color="000000"/>
          <w:bottom w:val="none" w:sz="4" w:space="0" w:color="000000"/>
          <w:right w:val="none" w:sz="4" w:space="0" w:color="000000"/>
        </w:pBdr>
        <w:tabs>
          <w:tab w:val="left" w:pos="884"/>
          <w:tab w:val="left" w:pos="1196"/>
        </w:tabs>
        <w:ind w:firstLine="0"/>
        <w:jc w:val="center"/>
        <w:rPr>
          <w:b/>
          <w:sz w:val="22"/>
          <w:szCs w:val="22"/>
          <w:lang w:val="ro-RO"/>
        </w:rPr>
      </w:pPr>
      <w:r w:rsidRPr="003476B3">
        <w:rPr>
          <w:b/>
          <w:sz w:val="22"/>
          <w:szCs w:val="22"/>
          <w:lang w:val="ro-RO"/>
        </w:rPr>
        <w:t>NOTA</w:t>
      </w:r>
      <w:r w:rsidR="00032B46" w:rsidRPr="003476B3">
        <w:rPr>
          <w:b/>
          <w:sz w:val="22"/>
          <w:szCs w:val="22"/>
          <w:lang w:val="ro-RO"/>
        </w:rPr>
        <w:t xml:space="preserve"> </w:t>
      </w:r>
      <w:r w:rsidRPr="003476B3">
        <w:rPr>
          <w:b/>
          <w:sz w:val="22"/>
          <w:szCs w:val="22"/>
          <w:lang w:val="ro-RO"/>
        </w:rPr>
        <w:t>DE</w:t>
      </w:r>
      <w:r w:rsidR="00032B46" w:rsidRPr="003476B3">
        <w:rPr>
          <w:b/>
          <w:sz w:val="22"/>
          <w:szCs w:val="22"/>
          <w:lang w:val="ro-RO"/>
        </w:rPr>
        <w:t xml:space="preserve"> </w:t>
      </w:r>
      <w:r w:rsidRPr="003476B3">
        <w:rPr>
          <w:b/>
          <w:sz w:val="22"/>
          <w:szCs w:val="22"/>
          <w:lang w:val="ro-RO"/>
        </w:rPr>
        <w:t>FUNDAMENTARE</w:t>
      </w:r>
    </w:p>
    <w:p w14:paraId="24C93905" w14:textId="77777777" w:rsidR="008F718B" w:rsidRPr="003476B3" w:rsidRDefault="008F718B" w:rsidP="0031555D">
      <w:pPr>
        <w:pBdr>
          <w:top w:val="none" w:sz="4" w:space="0" w:color="000000"/>
          <w:left w:val="none" w:sz="4" w:space="0" w:color="000000"/>
          <w:bottom w:val="none" w:sz="4" w:space="0" w:color="000000"/>
          <w:right w:val="none" w:sz="4" w:space="0" w:color="000000"/>
        </w:pBdr>
        <w:tabs>
          <w:tab w:val="left" w:pos="884"/>
          <w:tab w:val="left" w:pos="1196"/>
        </w:tabs>
        <w:ind w:firstLine="0"/>
        <w:jc w:val="center"/>
        <w:rPr>
          <w:sz w:val="22"/>
          <w:szCs w:val="22"/>
          <w:lang w:val="ro-RO"/>
        </w:rPr>
      </w:pPr>
    </w:p>
    <w:p w14:paraId="116A01F4" w14:textId="01664004" w:rsidR="00C36F53" w:rsidRPr="003476B3" w:rsidRDefault="006933C3" w:rsidP="00EF7E8F">
      <w:pPr>
        <w:pBdr>
          <w:top w:val="none" w:sz="4" w:space="0" w:color="000000"/>
          <w:left w:val="none" w:sz="4" w:space="0" w:color="000000"/>
          <w:bottom w:val="none" w:sz="4" w:space="0" w:color="000000"/>
          <w:right w:val="none" w:sz="4" w:space="0" w:color="000000"/>
        </w:pBdr>
        <w:tabs>
          <w:tab w:val="left" w:pos="884"/>
          <w:tab w:val="left" w:pos="1196"/>
        </w:tabs>
        <w:ind w:firstLine="0"/>
        <w:jc w:val="center"/>
        <w:rPr>
          <w:b/>
          <w:bCs/>
          <w:sz w:val="22"/>
          <w:szCs w:val="22"/>
          <w:lang w:val="ro-MD"/>
        </w:rPr>
      </w:pPr>
      <w:r w:rsidRPr="003476B3">
        <w:rPr>
          <w:b/>
          <w:sz w:val="22"/>
          <w:szCs w:val="22"/>
          <w:lang w:val="ro-RO"/>
        </w:rPr>
        <w:t>la</w:t>
      </w:r>
      <w:r w:rsidR="00032B46" w:rsidRPr="003476B3">
        <w:rPr>
          <w:b/>
          <w:sz w:val="22"/>
          <w:szCs w:val="22"/>
          <w:lang w:val="ro-RO"/>
        </w:rPr>
        <w:t xml:space="preserve"> </w:t>
      </w:r>
      <w:r w:rsidRPr="003476B3">
        <w:rPr>
          <w:b/>
          <w:sz w:val="22"/>
          <w:szCs w:val="22"/>
          <w:lang w:val="ro-RO"/>
        </w:rPr>
        <w:t>proiectul</w:t>
      </w:r>
      <w:r w:rsidR="00C36F53" w:rsidRPr="003476B3">
        <w:rPr>
          <w:b/>
          <w:sz w:val="22"/>
          <w:szCs w:val="22"/>
          <w:lang w:val="ro-RO"/>
        </w:rPr>
        <w:t xml:space="preserve"> </w:t>
      </w:r>
      <w:r w:rsidR="00EF7E8F" w:rsidRPr="003476B3">
        <w:rPr>
          <w:b/>
          <w:sz w:val="22"/>
          <w:szCs w:val="22"/>
          <w:lang w:val="ro-RO"/>
        </w:rPr>
        <w:t>Hotărârii Consiliului de administrație al ANRE</w:t>
      </w:r>
      <w:r w:rsidR="00C36F53" w:rsidRPr="003476B3">
        <w:rPr>
          <w:b/>
          <w:sz w:val="22"/>
          <w:szCs w:val="22"/>
          <w:lang w:val="ro-RO"/>
        </w:rPr>
        <w:t xml:space="preserve"> cu privire la modificarea </w:t>
      </w:r>
      <w:r w:rsidR="0035146D" w:rsidRPr="003476B3">
        <w:rPr>
          <w:b/>
          <w:sz w:val="22"/>
          <w:szCs w:val="22"/>
          <w:lang w:val="ro-RO"/>
        </w:rPr>
        <w:t xml:space="preserve">Metodologiei de calculare, aprobare și aplicare a </w:t>
      </w:r>
      <w:r w:rsidR="000E7D2D" w:rsidRPr="003476B3">
        <w:rPr>
          <w:b/>
          <w:sz w:val="22"/>
          <w:szCs w:val="22"/>
          <w:lang w:val="ro-RO"/>
        </w:rPr>
        <w:t>tarifelor</w:t>
      </w:r>
      <w:r w:rsidR="0035146D" w:rsidRPr="003476B3">
        <w:rPr>
          <w:b/>
          <w:sz w:val="22"/>
          <w:szCs w:val="22"/>
          <w:lang w:val="ro-RO"/>
        </w:rPr>
        <w:t xml:space="preserve"> reglementate pentru </w:t>
      </w:r>
      <w:r w:rsidR="000E7D2D" w:rsidRPr="003476B3">
        <w:rPr>
          <w:b/>
          <w:sz w:val="22"/>
          <w:szCs w:val="22"/>
          <w:lang w:val="ro-RO"/>
        </w:rPr>
        <w:t xml:space="preserve">serviciul de </w:t>
      </w:r>
      <w:r w:rsidR="00857F9D" w:rsidRPr="003476B3">
        <w:rPr>
          <w:b/>
          <w:sz w:val="22"/>
          <w:szCs w:val="22"/>
          <w:lang w:val="ro-RO"/>
        </w:rPr>
        <w:t>distribuție</w:t>
      </w:r>
      <w:r w:rsidR="000E7D2D" w:rsidRPr="003476B3">
        <w:rPr>
          <w:b/>
          <w:sz w:val="22"/>
          <w:szCs w:val="22"/>
          <w:lang w:val="ro-RO"/>
        </w:rPr>
        <w:t xml:space="preserve"> al </w:t>
      </w:r>
      <w:r w:rsidR="000E7D2D" w:rsidRPr="003476B3">
        <w:rPr>
          <w:b/>
          <w:bCs/>
          <w:sz w:val="22"/>
          <w:szCs w:val="22"/>
          <w:lang w:val="ro-MD"/>
        </w:rPr>
        <w:t>energiei</w:t>
      </w:r>
      <w:r w:rsidR="00EF7E8F" w:rsidRPr="003476B3">
        <w:rPr>
          <w:b/>
          <w:bCs/>
          <w:sz w:val="22"/>
          <w:szCs w:val="22"/>
          <w:lang w:val="ro-MD"/>
        </w:rPr>
        <w:t xml:space="preserve"> </w:t>
      </w:r>
      <w:r w:rsidR="00C36F53" w:rsidRPr="003476B3">
        <w:rPr>
          <w:b/>
          <w:bCs/>
          <w:sz w:val="22"/>
          <w:szCs w:val="22"/>
          <w:lang w:val="ro-MD"/>
        </w:rPr>
        <w:t>electric</w:t>
      </w:r>
      <w:r w:rsidR="000E7D2D" w:rsidRPr="003476B3">
        <w:rPr>
          <w:b/>
          <w:bCs/>
          <w:sz w:val="22"/>
          <w:szCs w:val="22"/>
          <w:lang w:val="ro-MD"/>
        </w:rPr>
        <w:t>e</w:t>
      </w:r>
      <w:r w:rsidR="00EF7E8F" w:rsidRPr="003476B3">
        <w:rPr>
          <w:b/>
          <w:bCs/>
          <w:sz w:val="22"/>
          <w:szCs w:val="22"/>
          <w:lang w:val="ro-MD"/>
        </w:rPr>
        <w:t xml:space="preserve">, aprobată prin </w:t>
      </w:r>
      <w:r w:rsidR="00EF7E8F" w:rsidRPr="003476B3">
        <w:rPr>
          <w:b/>
          <w:sz w:val="22"/>
          <w:szCs w:val="22"/>
          <w:lang w:val="ro-RO"/>
        </w:rPr>
        <w:t xml:space="preserve">Hotărârea Consiliului de administrație al ANRE nr. </w:t>
      </w:r>
      <w:r w:rsidR="00857F9D" w:rsidRPr="003476B3">
        <w:rPr>
          <w:b/>
          <w:sz w:val="22"/>
          <w:szCs w:val="22"/>
          <w:lang w:val="ro-RO"/>
        </w:rPr>
        <w:t>247</w:t>
      </w:r>
      <w:r w:rsidR="00EF7E8F" w:rsidRPr="003476B3">
        <w:rPr>
          <w:b/>
          <w:sz w:val="22"/>
          <w:szCs w:val="22"/>
          <w:lang w:val="ro-RO"/>
        </w:rPr>
        <w:t>/20</w:t>
      </w:r>
      <w:r w:rsidR="000E7D2D" w:rsidRPr="003476B3">
        <w:rPr>
          <w:b/>
          <w:sz w:val="22"/>
          <w:szCs w:val="22"/>
          <w:lang w:val="ro-RO"/>
        </w:rPr>
        <w:t>2</w:t>
      </w:r>
      <w:r w:rsidR="00857F9D" w:rsidRPr="003476B3">
        <w:rPr>
          <w:b/>
          <w:sz w:val="22"/>
          <w:szCs w:val="22"/>
          <w:lang w:val="ro-RO"/>
        </w:rPr>
        <w:t>5</w:t>
      </w:r>
    </w:p>
    <w:p w14:paraId="581CF8BF" w14:textId="0A47ED7B" w:rsidR="008B4BE6" w:rsidRPr="003476B3" w:rsidRDefault="00032B46" w:rsidP="0031555D">
      <w:pPr>
        <w:pBdr>
          <w:top w:val="none" w:sz="4" w:space="0" w:color="000000"/>
          <w:left w:val="none" w:sz="4" w:space="0" w:color="000000"/>
          <w:bottom w:val="none" w:sz="4" w:space="0" w:color="000000"/>
          <w:right w:val="none" w:sz="4" w:space="0" w:color="000000"/>
        </w:pBdr>
        <w:tabs>
          <w:tab w:val="left" w:pos="884"/>
          <w:tab w:val="left" w:pos="1196"/>
        </w:tabs>
        <w:ind w:firstLine="0"/>
        <w:jc w:val="center"/>
        <w:rPr>
          <w:sz w:val="22"/>
          <w:szCs w:val="22"/>
          <w:lang w:val="ro-RO"/>
        </w:rPr>
      </w:pPr>
      <w:r w:rsidRPr="003476B3">
        <w:rPr>
          <w:i/>
          <w:sz w:val="22"/>
          <w:szCs w:val="22"/>
          <w:vertAlign w:val="superscript"/>
          <w:lang w:val="ro-RO"/>
        </w:rPr>
        <w:t xml:space="preserve">                            </w:t>
      </w:r>
    </w:p>
    <w:tbl>
      <w:tblPr>
        <w:tblStyle w:val="afa"/>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9109"/>
      </w:tblGrid>
      <w:tr w:rsidR="003946CD" w:rsidRPr="003476B3" w14:paraId="287A4E29" w14:textId="77777777" w:rsidTr="003C3DB4">
        <w:tc>
          <w:tcPr>
            <w:tcW w:w="9109" w:type="dxa"/>
            <w:tcBorders>
              <w:top w:val="single" w:sz="8"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3A0D3A17" w14:textId="355DA38D" w:rsidR="007258CF" w:rsidRPr="003476B3" w:rsidRDefault="0036135C" w:rsidP="002721D2">
            <w:pPr>
              <w:rPr>
                <w:rFonts w:ascii="Times New Roman" w:hAnsi="Times New Roman"/>
                <w:b/>
                <w:bCs/>
                <w:sz w:val="22"/>
                <w:szCs w:val="22"/>
                <w:lang w:val="ro-RO"/>
              </w:rPr>
            </w:pPr>
            <w:r w:rsidRPr="003476B3">
              <w:rPr>
                <w:rFonts w:ascii="Times New Roman" w:hAnsi="Times New Roman"/>
                <w:b/>
                <w:bCs/>
                <w:sz w:val="22"/>
                <w:szCs w:val="22"/>
                <w:lang w:val="ro-RO"/>
              </w:rPr>
              <w:t>1.</w:t>
            </w:r>
            <w:r w:rsidR="00032B46" w:rsidRPr="003476B3">
              <w:rPr>
                <w:rFonts w:ascii="Times New Roman" w:hAnsi="Times New Roman"/>
                <w:b/>
                <w:bCs/>
                <w:sz w:val="22"/>
                <w:szCs w:val="22"/>
                <w:lang w:val="ro-RO"/>
              </w:rPr>
              <w:t xml:space="preserve"> </w:t>
            </w:r>
            <w:r w:rsidR="006933C3" w:rsidRPr="003476B3">
              <w:rPr>
                <w:rFonts w:ascii="Times New Roman" w:hAnsi="Times New Roman"/>
                <w:b/>
                <w:bCs/>
                <w:sz w:val="22"/>
                <w:szCs w:val="22"/>
                <w:lang w:val="ro-RO"/>
              </w:rPr>
              <w:t>Denumirea</w:t>
            </w:r>
            <w:r w:rsidR="00032B46" w:rsidRPr="003476B3">
              <w:rPr>
                <w:rFonts w:ascii="Times New Roman" w:hAnsi="Times New Roman"/>
                <w:b/>
                <w:bCs/>
                <w:sz w:val="22"/>
                <w:szCs w:val="22"/>
                <w:lang w:val="ro-RO"/>
              </w:rPr>
              <w:t xml:space="preserve"> </w:t>
            </w:r>
            <w:r w:rsidR="006933C3" w:rsidRPr="003476B3">
              <w:rPr>
                <w:rFonts w:ascii="Times New Roman" w:hAnsi="Times New Roman"/>
                <w:b/>
                <w:bCs/>
                <w:sz w:val="22"/>
                <w:szCs w:val="22"/>
                <w:lang w:val="ro-RO"/>
              </w:rPr>
              <w:t>sau</w:t>
            </w:r>
            <w:r w:rsidR="00032B46" w:rsidRPr="003476B3">
              <w:rPr>
                <w:rFonts w:ascii="Times New Roman" w:hAnsi="Times New Roman"/>
                <w:b/>
                <w:bCs/>
                <w:sz w:val="22"/>
                <w:szCs w:val="22"/>
                <w:lang w:val="ro-RO"/>
              </w:rPr>
              <w:t xml:space="preserve"> </w:t>
            </w:r>
            <w:r w:rsidR="006933C3" w:rsidRPr="003476B3">
              <w:rPr>
                <w:rFonts w:ascii="Times New Roman" w:hAnsi="Times New Roman"/>
                <w:b/>
                <w:bCs/>
                <w:sz w:val="22"/>
                <w:szCs w:val="22"/>
                <w:lang w:val="ro-RO"/>
              </w:rPr>
              <w:t>numele</w:t>
            </w:r>
            <w:r w:rsidR="00032B46" w:rsidRPr="003476B3">
              <w:rPr>
                <w:rFonts w:ascii="Times New Roman" w:hAnsi="Times New Roman"/>
                <w:b/>
                <w:bCs/>
                <w:sz w:val="22"/>
                <w:szCs w:val="22"/>
                <w:lang w:val="ro-RO"/>
              </w:rPr>
              <w:t xml:space="preserve"> </w:t>
            </w:r>
            <w:r w:rsidR="006933C3" w:rsidRPr="003476B3">
              <w:rPr>
                <w:rFonts w:ascii="Times New Roman" w:hAnsi="Times New Roman"/>
                <w:b/>
                <w:bCs/>
                <w:sz w:val="22"/>
                <w:szCs w:val="22"/>
                <w:lang w:val="ro-RO"/>
              </w:rPr>
              <w:t>autorului</w:t>
            </w:r>
            <w:r w:rsidR="00032B46" w:rsidRPr="003476B3">
              <w:rPr>
                <w:rFonts w:ascii="Times New Roman" w:hAnsi="Times New Roman"/>
                <w:b/>
                <w:bCs/>
                <w:sz w:val="22"/>
                <w:szCs w:val="22"/>
                <w:lang w:val="ro-RO"/>
              </w:rPr>
              <w:t xml:space="preserve"> </w:t>
            </w:r>
            <w:r w:rsidR="00863417" w:rsidRPr="003476B3">
              <w:rPr>
                <w:rFonts w:ascii="Times New Roman" w:hAnsi="Times New Roman"/>
                <w:b/>
                <w:bCs/>
                <w:sz w:val="22"/>
                <w:szCs w:val="22"/>
                <w:lang w:val="ro-RO"/>
              </w:rPr>
              <w:t>ș</w:t>
            </w:r>
            <w:r w:rsidR="006933C3" w:rsidRPr="003476B3">
              <w:rPr>
                <w:rFonts w:ascii="Times New Roman" w:hAnsi="Times New Roman"/>
                <w:b/>
                <w:bCs/>
                <w:sz w:val="22"/>
                <w:szCs w:val="22"/>
                <w:lang w:val="ro-RO"/>
              </w:rPr>
              <w:t>i,</w:t>
            </w:r>
            <w:r w:rsidR="00032B46" w:rsidRPr="003476B3">
              <w:rPr>
                <w:rFonts w:ascii="Times New Roman" w:hAnsi="Times New Roman"/>
                <w:b/>
                <w:bCs/>
                <w:sz w:val="22"/>
                <w:szCs w:val="22"/>
                <w:lang w:val="ro-RO"/>
              </w:rPr>
              <w:t xml:space="preserve"> </w:t>
            </w:r>
            <w:r w:rsidR="006933C3" w:rsidRPr="003476B3">
              <w:rPr>
                <w:rFonts w:ascii="Times New Roman" w:hAnsi="Times New Roman"/>
                <w:b/>
                <w:bCs/>
                <w:sz w:val="22"/>
                <w:szCs w:val="22"/>
                <w:lang w:val="ro-RO"/>
              </w:rPr>
              <w:t>după</w:t>
            </w:r>
            <w:r w:rsidR="00032B46" w:rsidRPr="003476B3">
              <w:rPr>
                <w:rFonts w:ascii="Times New Roman" w:hAnsi="Times New Roman"/>
                <w:b/>
                <w:bCs/>
                <w:sz w:val="22"/>
                <w:szCs w:val="22"/>
                <w:lang w:val="ro-RO"/>
              </w:rPr>
              <w:t xml:space="preserve"> </w:t>
            </w:r>
            <w:r w:rsidR="006933C3" w:rsidRPr="003476B3">
              <w:rPr>
                <w:rFonts w:ascii="Times New Roman" w:hAnsi="Times New Roman"/>
                <w:b/>
                <w:bCs/>
                <w:sz w:val="22"/>
                <w:szCs w:val="22"/>
                <w:lang w:val="ro-RO"/>
              </w:rPr>
              <w:t>caz,</w:t>
            </w:r>
            <w:r w:rsidR="00032B46" w:rsidRPr="003476B3">
              <w:rPr>
                <w:rFonts w:ascii="Times New Roman" w:hAnsi="Times New Roman"/>
                <w:b/>
                <w:bCs/>
                <w:sz w:val="22"/>
                <w:szCs w:val="22"/>
                <w:lang w:val="ro-RO"/>
              </w:rPr>
              <w:t xml:space="preserve"> </w:t>
            </w:r>
            <w:r w:rsidR="006933C3" w:rsidRPr="003476B3">
              <w:rPr>
                <w:rFonts w:ascii="Times New Roman" w:hAnsi="Times New Roman"/>
                <w:b/>
                <w:bCs/>
                <w:sz w:val="22"/>
                <w:szCs w:val="22"/>
                <w:lang w:val="ro-RO"/>
              </w:rPr>
              <w:t>a</w:t>
            </w:r>
            <w:r w:rsidR="00E94FA8" w:rsidRPr="003476B3">
              <w:rPr>
                <w:rFonts w:ascii="Times New Roman" w:hAnsi="Times New Roman"/>
                <w:b/>
                <w:bCs/>
                <w:sz w:val="22"/>
                <w:szCs w:val="22"/>
                <w:lang w:val="ro-RO"/>
              </w:rPr>
              <w:t>/al</w:t>
            </w:r>
            <w:r w:rsidR="00032B46" w:rsidRPr="003476B3">
              <w:rPr>
                <w:rFonts w:ascii="Times New Roman" w:hAnsi="Times New Roman"/>
                <w:b/>
                <w:bCs/>
                <w:sz w:val="22"/>
                <w:szCs w:val="22"/>
                <w:lang w:val="ro-RO"/>
              </w:rPr>
              <w:t xml:space="preserve"> </w:t>
            </w:r>
            <w:r w:rsidR="006933C3" w:rsidRPr="003476B3">
              <w:rPr>
                <w:rFonts w:ascii="Times New Roman" w:hAnsi="Times New Roman"/>
                <w:b/>
                <w:bCs/>
                <w:sz w:val="22"/>
                <w:szCs w:val="22"/>
                <w:lang w:val="ro-RO"/>
              </w:rPr>
              <w:t>participan</w:t>
            </w:r>
            <w:r w:rsidR="00863417" w:rsidRPr="003476B3">
              <w:rPr>
                <w:rFonts w:ascii="Times New Roman" w:hAnsi="Times New Roman"/>
                <w:b/>
                <w:bCs/>
                <w:sz w:val="22"/>
                <w:szCs w:val="22"/>
                <w:lang w:val="ro-RO"/>
              </w:rPr>
              <w:t>ț</w:t>
            </w:r>
            <w:r w:rsidR="006933C3" w:rsidRPr="003476B3">
              <w:rPr>
                <w:rFonts w:ascii="Times New Roman" w:hAnsi="Times New Roman"/>
                <w:b/>
                <w:bCs/>
                <w:sz w:val="22"/>
                <w:szCs w:val="22"/>
                <w:lang w:val="ro-RO"/>
              </w:rPr>
              <w:t>ilor</w:t>
            </w:r>
            <w:r w:rsidR="00032B46" w:rsidRPr="003476B3">
              <w:rPr>
                <w:rFonts w:ascii="Times New Roman" w:hAnsi="Times New Roman"/>
                <w:b/>
                <w:bCs/>
                <w:sz w:val="22"/>
                <w:szCs w:val="22"/>
                <w:lang w:val="ro-RO"/>
              </w:rPr>
              <w:t xml:space="preserve"> </w:t>
            </w:r>
            <w:r w:rsidR="006933C3" w:rsidRPr="003476B3">
              <w:rPr>
                <w:rFonts w:ascii="Times New Roman" w:hAnsi="Times New Roman"/>
                <w:b/>
                <w:bCs/>
                <w:sz w:val="22"/>
                <w:szCs w:val="22"/>
                <w:lang w:val="ro-RO"/>
              </w:rPr>
              <w:t>la</w:t>
            </w:r>
            <w:r w:rsidR="00032B46" w:rsidRPr="003476B3">
              <w:rPr>
                <w:rFonts w:ascii="Times New Roman" w:hAnsi="Times New Roman"/>
                <w:b/>
                <w:bCs/>
                <w:sz w:val="22"/>
                <w:szCs w:val="22"/>
                <w:lang w:val="ro-RO"/>
              </w:rPr>
              <w:t xml:space="preserve"> </w:t>
            </w:r>
            <w:r w:rsidR="006933C3" w:rsidRPr="003476B3">
              <w:rPr>
                <w:rFonts w:ascii="Times New Roman" w:hAnsi="Times New Roman"/>
                <w:b/>
                <w:bCs/>
                <w:sz w:val="22"/>
                <w:szCs w:val="22"/>
                <w:lang w:val="ro-RO"/>
              </w:rPr>
              <w:t>elaborarea</w:t>
            </w:r>
            <w:r w:rsidR="00032B46" w:rsidRPr="003476B3">
              <w:rPr>
                <w:rFonts w:ascii="Times New Roman" w:hAnsi="Times New Roman"/>
                <w:b/>
                <w:bCs/>
                <w:sz w:val="22"/>
                <w:szCs w:val="22"/>
                <w:lang w:val="ro-RO"/>
              </w:rPr>
              <w:t xml:space="preserve"> </w:t>
            </w:r>
            <w:r w:rsidR="006933C3" w:rsidRPr="003476B3">
              <w:rPr>
                <w:rFonts w:ascii="Times New Roman" w:hAnsi="Times New Roman"/>
                <w:b/>
                <w:bCs/>
                <w:sz w:val="22"/>
                <w:szCs w:val="22"/>
                <w:lang w:val="ro-RO"/>
              </w:rPr>
              <w:t>proiectului</w:t>
            </w:r>
            <w:r w:rsidR="00032B46" w:rsidRPr="003476B3">
              <w:rPr>
                <w:rFonts w:ascii="Times New Roman" w:hAnsi="Times New Roman"/>
                <w:b/>
                <w:bCs/>
                <w:sz w:val="22"/>
                <w:szCs w:val="22"/>
                <w:lang w:val="ro-RO"/>
              </w:rPr>
              <w:t xml:space="preserve"> </w:t>
            </w:r>
            <w:r w:rsidR="006933C3" w:rsidRPr="003476B3">
              <w:rPr>
                <w:rFonts w:ascii="Times New Roman" w:hAnsi="Times New Roman"/>
                <w:b/>
                <w:bCs/>
                <w:sz w:val="22"/>
                <w:szCs w:val="22"/>
                <w:lang w:val="ro-RO"/>
              </w:rPr>
              <w:t>actului</w:t>
            </w:r>
            <w:r w:rsidR="00032B46" w:rsidRPr="003476B3">
              <w:rPr>
                <w:rFonts w:ascii="Times New Roman" w:hAnsi="Times New Roman"/>
                <w:b/>
                <w:bCs/>
                <w:sz w:val="22"/>
                <w:szCs w:val="22"/>
                <w:lang w:val="ro-RO"/>
              </w:rPr>
              <w:t xml:space="preserve"> </w:t>
            </w:r>
            <w:r w:rsidR="006933C3" w:rsidRPr="003476B3">
              <w:rPr>
                <w:rFonts w:ascii="Times New Roman" w:hAnsi="Times New Roman"/>
                <w:b/>
                <w:bCs/>
                <w:sz w:val="22"/>
                <w:szCs w:val="22"/>
                <w:lang w:val="ro-RO"/>
              </w:rPr>
              <w:t>normativ</w:t>
            </w:r>
          </w:p>
        </w:tc>
      </w:tr>
      <w:tr w:rsidR="003946CD" w:rsidRPr="003476B3" w14:paraId="07E4E789" w14:textId="77777777" w:rsidTr="003C3DB4">
        <w:tc>
          <w:tcPr>
            <w:tcW w:w="910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7155182" w14:textId="15D89FA3" w:rsidR="00E54580" w:rsidRPr="003476B3" w:rsidRDefault="00E54580" w:rsidP="00386C34">
            <w:pPr>
              <w:rPr>
                <w:rFonts w:ascii="Times New Roman" w:hAnsi="Times New Roman"/>
                <w:sz w:val="22"/>
                <w:szCs w:val="22"/>
                <w:lang w:val="ro-RO"/>
              </w:rPr>
            </w:pPr>
            <w:r w:rsidRPr="003476B3">
              <w:rPr>
                <w:rFonts w:ascii="Times New Roman" w:eastAsia="Times New Roman" w:hAnsi="Times New Roman"/>
                <w:sz w:val="22"/>
                <w:szCs w:val="22"/>
                <w:lang w:val="ro-MD"/>
              </w:rPr>
              <w:t xml:space="preserve">Agenția Națională pentru Reglementare în Energetică </w:t>
            </w:r>
            <w:r w:rsidRPr="003476B3">
              <w:rPr>
                <w:rFonts w:ascii="Times New Roman" w:hAnsi="Times New Roman"/>
                <w:i/>
                <w:sz w:val="22"/>
                <w:szCs w:val="22"/>
                <w:lang w:val="ro-MD"/>
              </w:rPr>
              <w:t>(</w:t>
            </w:r>
            <w:r w:rsidR="0019436F" w:rsidRPr="003476B3">
              <w:rPr>
                <w:rFonts w:ascii="Times New Roman" w:hAnsi="Times New Roman"/>
                <w:i/>
                <w:sz w:val="22"/>
                <w:szCs w:val="22"/>
                <w:lang w:val="ro-MD"/>
              </w:rPr>
              <w:t>în continuare</w:t>
            </w:r>
            <w:r w:rsidR="0050720D" w:rsidRPr="003476B3">
              <w:rPr>
                <w:rFonts w:ascii="Times New Roman" w:hAnsi="Times New Roman"/>
                <w:i/>
                <w:sz w:val="22"/>
                <w:szCs w:val="22"/>
                <w:lang w:val="ro-MD"/>
              </w:rPr>
              <w:t xml:space="preserve"> –</w:t>
            </w:r>
            <w:r w:rsidR="00386C34" w:rsidRPr="003476B3">
              <w:rPr>
                <w:rFonts w:ascii="Times New Roman" w:hAnsi="Times New Roman"/>
                <w:i/>
                <w:sz w:val="22"/>
                <w:szCs w:val="22"/>
                <w:lang w:val="ro-MD"/>
              </w:rPr>
              <w:t xml:space="preserve"> </w:t>
            </w:r>
            <w:r w:rsidR="0019436F" w:rsidRPr="003476B3">
              <w:rPr>
                <w:rFonts w:ascii="Times New Roman" w:hAnsi="Times New Roman"/>
                <w:i/>
                <w:sz w:val="22"/>
                <w:szCs w:val="22"/>
                <w:lang w:val="ro-MD"/>
              </w:rPr>
              <w:t>Agenția /</w:t>
            </w:r>
            <w:r w:rsidRPr="003476B3">
              <w:rPr>
                <w:rFonts w:ascii="Times New Roman" w:hAnsi="Times New Roman"/>
                <w:i/>
                <w:sz w:val="22"/>
                <w:szCs w:val="22"/>
                <w:lang w:val="ro-MD"/>
              </w:rPr>
              <w:t>ANRE)</w:t>
            </w:r>
            <w:r w:rsidRPr="003476B3">
              <w:rPr>
                <w:rFonts w:ascii="Times New Roman" w:eastAsia="Times New Roman" w:hAnsi="Times New Roman"/>
                <w:sz w:val="22"/>
                <w:szCs w:val="22"/>
                <w:lang w:val="ro-MD"/>
              </w:rPr>
              <w:t>,</w:t>
            </w:r>
            <w:r w:rsidR="00386C34" w:rsidRPr="003476B3">
              <w:rPr>
                <w:rFonts w:ascii="Times New Roman" w:eastAsia="Times New Roman" w:hAnsi="Times New Roman"/>
                <w:sz w:val="22"/>
                <w:szCs w:val="22"/>
                <w:lang w:val="ro-MD"/>
              </w:rPr>
              <w:t xml:space="preserve"> Departamentul energie electrică și regenerabilă, Secția reglementări.</w:t>
            </w:r>
          </w:p>
        </w:tc>
      </w:tr>
      <w:tr w:rsidR="003946CD" w:rsidRPr="003476B3" w14:paraId="54985D5B"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6CF02A6C" w14:textId="421495FE" w:rsidR="007258CF" w:rsidRPr="003476B3" w:rsidRDefault="006933C3" w:rsidP="00452C6C">
            <w:pPr>
              <w:rPr>
                <w:rFonts w:ascii="Times New Roman" w:hAnsi="Times New Roman"/>
                <w:b/>
                <w:bCs/>
                <w:sz w:val="22"/>
                <w:szCs w:val="22"/>
                <w:lang w:val="ro-RO"/>
              </w:rPr>
            </w:pPr>
            <w:r w:rsidRPr="003476B3">
              <w:rPr>
                <w:rFonts w:ascii="Times New Roman" w:hAnsi="Times New Roman"/>
                <w:b/>
                <w:bCs/>
                <w:sz w:val="22"/>
                <w:szCs w:val="22"/>
                <w:lang w:val="ro-RO"/>
              </w:rPr>
              <w:t>2.</w:t>
            </w:r>
            <w:r w:rsidR="00032B46" w:rsidRPr="003476B3">
              <w:rPr>
                <w:rFonts w:ascii="Times New Roman" w:hAnsi="Times New Roman"/>
                <w:b/>
                <w:bCs/>
                <w:sz w:val="22"/>
                <w:szCs w:val="22"/>
                <w:lang w:val="ro-RO"/>
              </w:rPr>
              <w:t xml:space="preserve"> </w:t>
            </w:r>
            <w:r w:rsidRPr="003476B3">
              <w:rPr>
                <w:rFonts w:ascii="Times New Roman" w:hAnsi="Times New Roman"/>
                <w:b/>
                <w:bCs/>
                <w:sz w:val="22"/>
                <w:szCs w:val="22"/>
                <w:lang w:val="ro-RO"/>
              </w:rPr>
              <w:t>Condi</w:t>
            </w:r>
            <w:r w:rsidR="00863417" w:rsidRPr="003476B3">
              <w:rPr>
                <w:rFonts w:ascii="Times New Roman" w:hAnsi="Times New Roman"/>
                <w:b/>
                <w:bCs/>
                <w:sz w:val="22"/>
                <w:szCs w:val="22"/>
                <w:lang w:val="ro-RO"/>
              </w:rPr>
              <w:t>ț</w:t>
            </w:r>
            <w:r w:rsidRPr="003476B3">
              <w:rPr>
                <w:rFonts w:ascii="Times New Roman" w:hAnsi="Times New Roman"/>
                <w:b/>
                <w:bCs/>
                <w:sz w:val="22"/>
                <w:szCs w:val="22"/>
                <w:lang w:val="ro-RO"/>
              </w:rPr>
              <w:t>iile</w:t>
            </w:r>
            <w:r w:rsidR="00032B46" w:rsidRPr="003476B3">
              <w:rPr>
                <w:rFonts w:ascii="Times New Roman" w:hAnsi="Times New Roman"/>
                <w:b/>
                <w:bCs/>
                <w:sz w:val="22"/>
                <w:szCs w:val="22"/>
                <w:lang w:val="ro-RO"/>
              </w:rPr>
              <w:t xml:space="preserve"> </w:t>
            </w:r>
            <w:r w:rsidRPr="003476B3">
              <w:rPr>
                <w:rFonts w:ascii="Times New Roman" w:hAnsi="Times New Roman"/>
                <w:b/>
                <w:bCs/>
                <w:sz w:val="22"/>
                <w:szCs w:val="22"/>
                <w:lang w:val="ro-RO"/>
              </w:rPr>
              <w:t>ce</w:t>
            </w:r>
            <w:r w:rsidR="00032B46" w:rsidRPr="003476B3">
              <w:rPr>
                <w:rFonts w:ascii="Times New Roman" w:hAnsi="Times New Roman"/>
                <w:b/>
                <w:bCs/>
                <w:sz w:val="22"/>
                <w:szCs w:val="22"/>
                <w:lang w:val="ro-RO"/>
              </w:rPr>
              <w:t xml:space="preserve"> </w:t>
            </w:r>
            <w:r w:rsidRPr="003476B3">
              <w:rPr>
                <w:rFonts w:ascii="Times New Roman" w:hAnsi="Times New Roman"/>
                <w:b/>
                <w:bCs/>
                <w:sz w:val="22"/>
                <w:szCs w:val="22"/>
                <w:lang w:val="ro-RO"/>
              </w:rPr>
              <w:t>au</w:t>
            </w:r>
            <w:r w:rsidR="00032B46" w:rsidRPr="003476B3">
              <w:rPr>
                <w:rFonts w:ascii="Times New Roman" w:hAnsi="Times New Roman"/>
                <w:b/>
                <w:bCs/>
                <w:sz w:val="22"/>
                <w:szCs w:val="22"/>
                <w:lang w:val="ro-RO"/>
              </w:rPr>
              <w:t xml:space="preserve"> </w:t>
            </w:r>
            <w:r w:rsidRPr="003476B3">
              <w:rPr>
                <w:rFonts w:ascii="Times New Roman" w:hAnsi="Times New Roman"/>
                <w:b/>
                <w:bCs/>
                <w:sz w:val="22"/>
                <w:szCs w:val="22"/>
                <w:lang w:val="ro-RO"/>
              </w:rPr>
              <w:t>impus</w:t>
            </w:r>
            <w:r w:rsidR="00032B46" w:rsidRPr="003476B3">
              <w:rPr>
                <w:rFonts w:ascii="Times New Roman" w:hAnsi="Times New Roman"/>
                <w:b/>
                <w:bCs/>
                <w:sz w:val="22"/>
                <w:szCs w:val="22"/>
                <w:lang w:val="ro-RO"/>
              </w:rPr>
              <w:t xml:space="preserve"> </w:t>
            </w:r>
            <w:r w:rsidRPr="003476B3">
              <w:rPr>
                <w:rFonts w:ascii="Times New Roman" w:hAnsi="Times New Roman"/>
                <w:b/>
                <w:bCs/>
                <w:sz w:val="22"/>
                <w:szCs w:val="22"/>
                <w:lang w:val="ro-RO"/>
              </w:rPr>
              <w:t>elaborarea</w:t>
            </w:r>
            <w:r w:rsidR="00032B46" w:rsidRPr="003476B3">
              <w:rPr>
                <w:rFonts w:ascii="Times New Roman" w:hAnsi="Times New Roman"/>
                <w:b/>
                <w:bCs/>
                <w:sz w:val="22"/>
                <w:szCs w:val="22"/>
                <w:lang w:val="ro-RO"/>
              </w:rPr>
              <w:t xml:space="preserve"> </w:t>
            </w:r>
            <w:r w:rsidRPr="003476B3">
              <w:rPr>
                <w:rFonts w:ascii="Times New Roman" w:hAnsi="Times New Roman"/>
                <w:b/>
                <w:bCs/>
                <w:sz w:val="22"/>
                <w:szCs w:val="22"/>
                <w:lang w:val="ro-RO"/>
              </w:rPr>
              <w:t>proiectului</w:t>
            </w:r>
            <w:r w:rsidR="00032B46" w:rsidRPr="003476B3">
              <w:rPr>
                <w:rFonts w:ascii="Times New Roman" w:hAnsi="Times New Roman"/>
                <w:b/>
                <w:bCs/>
                <w:sz w:val="22"/>
                <w:szCs w:val="22"/>
                <w:lang w:val="ro-RO"/>
              </w:rPr>
              <w:t xml:space="preserve"> </w:t>
            </w:r>
            <w:r w:rsidRPr="003476B3">
              <w:rPr>
                <w:rFonts w:ascii="Times New Roman" w:hAnsi="Times New Roman"/>
                <w:b/>
                <w:bCs/>
                <w:sz w:val="22"/>
                <w:szCs w:val="22"/>
                <w:lang w:val="ro-RO"/>
              </w:rPr>
              <w:t>actului</w:t>
            </w:r>
            <w:r w:rsidR="00032B46" w:rsidRPr="003476B3">
              <w:rPr>
                <w:rFonts w:ascii="Times New Roman" w:hAnsi="Times New Roman"/>
                <w:b/>
                <w:bCs/>
                <w:sz w:val="22"/>
                <w:szCs w:val="22"/>
                <w:lang w:val="ro-RO"/>
              </w:rPr>
              <w:t xml:space="preserve"> </w:t>
            </w:r>
            <w:r w:rsidRPr="003476B3">
              <w:rPr>
                <w:rFonts w:ascii="Times New Roman" w:hAnsi="Times New Roman"/>
                <w:b/>
                <w:bCs/>
                <w:sz w:val="22"/>
                <w:szCs w:val="22"/>
                <w:lang w:val="ro-RO"/>
              </w:rPr>
              <w:t>normativ</w:t>
            </w:r>
          </w:p>
        </w:tc>
      </w:tr>
      <w:tr w:rsidR="003946CD" w:rsidRPr="003476B3" w14:paraId="4F79667C"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2E2152FC" w14:textId="16688074" w:rsidR="008B4BE6" w:rsidRPr="003476B3" w:rsidRDefault="006933C3" w:rsidP="00452C6C">
            <w:pPr>
              <w:rPr>
                <w:rFonts w:ascii="Times New Roman" w:hAnsi="Times New Roman"/>
                <w:sz w:val="22"/>
                <w:szCs w:val="22"/>
                <w:lang w:val="ro-RO"/>
              </w:rPr>
            </w:pPr>
            <w:r w:rsidRPr="003476B3">
              <w:rPr>
                <w:rFonts w:ascii="Times New Roman" w:hAnsi="Times New Roman"/>
                <w:sz w:val="22"/>
                <w:szCs w:val="22"/>
                <w:lang w:val="ro-RO"/>
              </w:rPr>
              <w:t>2.1.</w:t>
            </w:r>
            <w:r w:rsidR="00032B46" w:rsidRPr="003476B3">
              <w:rPr>
                <w:rFonts w:ascii="Times New Roman" w:hAnsi="Times New Roman"/>
                <w:sz w:val="22"/>
                <w:szCs w:val="22"/>
                <w:lang w:val="ro-RO"/>
              </w:rPr>
              <w:t xml:space="preserve"> </w:t>
            </w:r>
            <w:r w:rsidRPr="003476B3">
              <w:rPr>
                <w:rFonts w:ascii="Times New Roman" w:hAnsi="Times New Roman"/>
                <w:sz w:val="22"/>
                <w:szCs w:val="22"/>
                <w:lang w:val="ro-RO"/>
              </w:rPr>
              <w:t>Temeiul</w:t>
            </w:r>
            <w:r w:rsidR="00032B46" w:rsidRPr="003476B3">
              <w:rPr>
                <w:rFonts w:ascii="Times New Roman" w:hAnsi="Times New Roman"/>
                <w:sz w:val="22"/>
                <w:szCs w:val="22"/>
                <w:lang w:val="ro-RO"/>
              </w:rPr>
              <w:t xml:space="preserve"> </w:t>
            </w:r>
            <w:r w:rsidRPr="003476B3">
              <w:rPr>
                <w:rFonts w:ascii="Times New Roman" w:hAnsi="Times New Roman"/>
                <w:sz w:val="22"/>
                <w:szCs w:val="22"/>
                <w:lang w:val="ro-RO"/>
              </w:rPr>
              <w:t>legal</w:t>
            </w:r>
            <w:r w:rsidR="00825DC9" w:rsidRPr="003476B3">
              <w:rPr>
                <w:rFonts w:ascii="Times New Roman" w:hAnsi="Times New Roman"/>
                <w:sz w:val="22"/>
                <w:szCs w:val="22"/>
                <w:lang w:val="ro-RO"/>
              </w:rPr>
              <w:t xml:space="preserve"> sau</w:t>
            </w:r>
            <w:r w:rsidRPr="003476B3">
              <w:rPr>
                <w:rFonts w:ascii="Times New Roman" w:hAnsi="Times New Roman"/>
                <w:sz w:val="22"/>
                <w:szCs w:val="22"/>
                <w:lang w:val="ro-RO"/>
              </w:rPr>
              <w:t>,</w:t>
            </w:r>
            <w:r w:rsidR="00032B46" w:rsidRPr="003476B3">
              <w:rPr>
                <w:rFonts w:ascii="Times New Roman" w:hAnsi="Times New Roman"/>
                <w:sz w:val="22"/>
                <w:szCs w:val="22"/>
                <w:lang w:val="ro-RO"/>
              </w:rPr>
              <w:t xml:space="preserve"> </w:t>
            </w:r>
            <w:r w:rsidRPr="003476B3">
              <w:rPr>
                <w:rFonts w:ascii="Times New Roman" w:hAnsi="Times New Roman"/>
                <w:sz w:val="22"/>
                <w:szCs w:val="22"/>
                <w:lang w:val="ro-RO"/>
              </w:rPr>
              <w:t>după</w:t>
            </w:r>
            <w:r w:rsidR="00032B46" w:rsidRPr="003476B3">
              <w:rPr>
                <w:rFonts w:ascii="Times New Roman" w:hAnsi="Times New Roman"/>
                <w:sz w:val="22"/>
                <w:szCs w:val="22"/>
                <w:lang w:val="ro-RO"/>
              </w:rPr>
              <w:t xml:space="preserve"> </w:t>
            </w:r>
            <w:r w:rsidRPr="003476B3">
              <w:rPr>
                <w:rFonts w:ascii="Times New Roman" w:hAnsi="Times New Roman"/>
                <w:sz w:val="22"/>
                <w:szCs w:val="22"/>
                <w:lang w:val="ro-RO"/>
              </w:rPr>
              <w:t>caz</w:t>
            </w:r>
            <w:r w:rsidR="00825DC9" w:rsidRPr="003476B3">
              <w:rPr>
                <w:rFonts w:ascii="Times New Roman" w:hAnsi="Times New Roman"/>
                <w:sz w:val="22"/>
                <w:szCs w:val="22"/>
                <w:lang w:val="ro-RO"/>
              </w:rPr>
              <w:t>,</w:t>
            </w:r>
            <w:r w:rsidR="00032B46" w:rsidRPr="003476B3">
              <w:rPr>
                <w:rFonts w:ascii="Times New Roman" w:hAnsi="Times New Roman"/>
                <w:sz w:val="22"/>
                <w:szCs w:val="22"/>
                <w:lang w:val="ro-RO"/>
              </w:rPr>
              <w:t xml:space="preserve"> </w:t>
            </w:r>
            <w:r w:rsidRPr="003476B3">
              <w:rPr>
                <w:rFonts w:ascii="Times New Roman" w:hAnsi="Times New Roman"/>
                <w:sz w:val="22"/>
                <w:szCs w:val="22"/>
                <w:lang w:val="ro-RO"/>
              </w:rPr>
              <w:t>sursa</w:t>
            </w:r>
            <w:r w:rsidR="00032B46" w:rsidRPr="003476B3">
              <w:rPr>
                <w:rFonts w:ascii="Times New Roman" w:hAnsi="Times New Roman"/>
                <w:sz w:val="22"/>
                <w:szCs w:val="22"/>
                <w:lang w:val="ro-RO"/>
              </w:rPr>
              <w:t xml:space="preserve"> </w:t>
            </w:r>
            <w:r w:rsidRPr="003476B3">
              <w:rPr>
                <w:rFonts w:ascii="Times New Roman" w:hAnsi="Times New Roman"/>
                <w:sz w:val="22"/>
                <w:szCs w:val="22"/>
                <w:lang w:val="ro-RO"/>
              </w:rPr>
              <w:t>proiectului</w:t>
            </w:r>
            <w:r w:rsidR="00032B46" w:rsidRPr="003476B3">
              <w:rPr>
                <w:rFonts w:ascii="Times New Roman" w:hAnsi="Times New Roman"/>
                <w:sz w:val="22"/>
                <w:szCs w:val="22"/>
                <w:lang w:val="ro-RO"/>
              </w:rPr>
              <w:t xml:space="preserve"> </w:t>
            </w:r>
            <w:r w:rsidRPr="003476B3">
              <w:rPr>
                <w:rFonts w:ascii="Times New Roman" w:hAnsi="Times New Roman"/>
                <w:sz w:val="22"/>
                <w:szCs w:val="22"/>
                <w:lang w:val="ro-RO"/>
              </w:rPr>
              <w:t>actului</w:t>
            </w:r>
            <w:r w:rsidR="00032B46" w:rsidRPr="003476B3">
              <w:rPr>
                <w:rFonts w:ascii="Times New Roman" w:hAnsi="Times New Roman"/>
                <w:sz w:val="22"/>
                <w:szCs w:val="22"/>
                <w:lang w:val="ro-RO"/>
              </w:rPr>
              <w:t xml:space="preserve"> </w:t>
            </w:r>
            <w:r w:rsidRPr="003476B3">
              <w:rPr>
                <w:rFonts w:ascii="Times New Roman" w:hAnsi="Times New Roman"/>
                <w:sz w:val="22"/>
                <w:szCs w:val="22"/>
                <w:lang w:val="ro-RO"/>
              </w:rPr>
              <w:t>normativ</w:t>
            </w:r>
          </w:p>
        </w:tc>
      </w:tr>
      <w:tr w:rsidR="003946CD" w:rsidRPr="003476B3" w14:paraId="5475408D" w14:textId="77777777" w:rsidTr="00FE5CF7">
        <w:tc>
          <w:tcPr>
            <w:tcW w:w="9109"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50EE482F" w14:textId="51A8AF20" w:rsidR="00651AE9" w:rsidRPr="003476B3" w:rsidRDefault="00E51298" w:rsidP="00E51298">
            <w:pPr>
              <w:rPr>
                <w:rFonts w:ascii="Times New Roman" w:hAnsi="Times New Roman"/>
                <w:sz w:val="22"/>
                <w:szCs w:val="22"/>
                <w:lang w:val="ro-RO"/>
              </w:rPr>
            </w:pPr>
            <w:r w:rsidRPr="003476B3">
              <w:rPr>
                <w:rFonts w:ascii="Times New Roman" w:hAnsi="Times New Roman"/>
                <w:sz w:val="22"/>
                <w:szCs w:val="22"/>
                <w:lang w:val="ro-RO"/>
              </w:rPr>
              <w:t>Temeiul legal p</w:t>
            </w:r>
            <w:r w:rsidR="00FE5CF7" w:rsidRPr="003476B3">
              <w:rPr>
                <w:rFonts w:ascii="Times New Roman" w:hAnsi="Times New Roman"/>
                <w:sz w:val="22"/>
                <w:szCs w:val="22"/>
                <w:lang w:val="ro-RO"/>
              </w:rPr>
              <w:t xml:space="preserve">entru intervenția de reglementare propusă îl constituie art. </w:t>
            </w:r>
            <w:r w:rsidR="003171CA" w:rsidRPr="003476B3">
              <w:rPr>
                <w:rFonts w:ascii="Times New Roman" w:hAnsi="Times New Roman"/>
                <w:sz w:val="22"/>
                <w:szCs w:val="22"/>
                <w:lang w:val="ro-RO"/>
              </w:rPr>
              <w:t>9</w:t>
            </w:r>
            <w:r w:rsidR="00FE5CF7" w:rsidRPr="003476B3">
              <w:rPr>
                <w:rFonts w:ascii="Times New Roman" w:hAnsi="Times New Roman"/>
                <w:sz w:val="22"/>
                <w:szCs w:val="22"/>
                <w:lang w:val="ro-RO"/>
              </w:rPr>
              <w:t xml:space="preserve"> alin. (</w:t>
            </w:r>
            <w:r w:rsidR="003171CA" w:rsidRPr="003476B3">
              <w:rPr>
                <w:rFonts w:ascii="Times New Roman" w:hAnsi="Times New Roman"/>
                <w:sz w:val="22"/>
                <w:szCs w:val="22"/>
                <w:lang w:val="ro-RO"/>
              </w:rPr>
              <w:t>1</w:t>
            </w:r>
            <w:r w:rsidR="00FE5CF7" w:rsidRPr="003476B3">
              <w:rPr>
                <w:rFonts w:ascii="Times New Roman" w:hAnsi="Times New Roman"/>
                <w:sz w:val="22"/>
                <w:szCs w:val="22"/>
                <w:lang w:val="ro-RO"/>
              </w:rPr>
              <w:t xml:space="preserve">) lit. </w:t>
            </w:r>
            <w:r w:rsidR="0004049D" w:rsidRPr="003476B3">
              <w:rPr>
                <w:rFonts w:ascii="Times New Roman" w:hAnsi="Times New Roman"/>
                <w:sz w:val="22"/>
                <w:szCs w:val="22"/>
                <w:lang w:val="ro-RO"/>
              </w:rPr>
              <w:t>k</w:t>
            </w:r>
            <w:r w:rsidR="00FE5CF7" w:rsidRPr="003476B3">
              <w:rPr>
                <w:rFonts w:ascii="Times New Roman" w:hAnsi="Times New Roman"/>
                <w:sz w:val="22"/>
                <w:szCs w:val="22"/>
                <w:lang w:val="ro-RO"/>
              </w:rPr>
              <w:t>)</w:t>
            </w:r>
            <w:r w:rsidR="00874221" w:rsidRPr="003476B3">
              <w:rPr>
                <w:rFonts w:ascii="Times New Roman" w:hAnsi="Times New Roman"/>
                <w:sz w:val="22"/>
                <w:szCs w:val="22"/>
                <w:lang w:val="ro-RO"/>
              </w:rPr>
              <w:t>,</w:t>
            </w:r>
            <w:r w:rsidR="00FE5CF7" w:rsidRPr="003476B3">
              <w:rPr>
                <w:rFonts w:ascii="Times New Roman" w:hAnsi="Times New Roman"/>
                <w:sz w:val="22"/>
                <w:szCs w:val="22"/>
                <w:lang w:val="ro-RO"/>
              </w:rPr>
              <w:t xml:space="preserve"> din Legea nr. 1</w:t>
            </w:r>
            <w:r w:rsidR="003171CA" w:rsidRPr="003476B3">
              <w:rPr>
                <w:rFonts w:ascii="Times New Roman" w:hAnsi="Times New Roman"/>
                <w:sz w:val="22"/>
                <w:szCs w:val="22"/>
                <w:lang w:val="ro-RO"/>
              </w:rPr>
              <w:t>64</w:t>
            </w:r>
            <w:r w:rsidR="00FE5CF7" w:rsidRPr="003476B3">
              <w:rPr>
                <w:rFonts w:ascii="Times New Roman" w:hAnsi="Times New Roman"/>
                <w:sz w:val="22"/>
                <w:szCs w:val="22"/>
                <w:lang w:val="ro-RO"/>
              </w:rPr>
              <w:t>/20</w:t>
            </w:r>
            <w:r w:rsidR="003171CA" w:rsidRPr="003476B3">
              <w:rPr>
                <w:rFonts w:ascii="Times New Roman" w:hAnsi="Times New Roman"/>
                <w:sz w:val="22"/>
                <w:szCs w:val="22"/>
                <w:lang w:val="ro-RO"/>
              </w:rPr>
              <w:t>25</w:t>
            </w:r>
            <w:r w:rsidR="00FE5CF7" w:rsidRPr="003476B3">
              <w:rPr>
                <w:rFonts w:ascii="Times New Roman" w:hAnsi="Times New Roman"/>
                <w:sz w:val="22"/>
                <w:szCs w:val="22"/>
                <w:lang w:val="ro-RO"/>
              </w:rPr>
              <w:t xml:space="preserve"> cu privire la energia electrică </w:t>
            </w:r>
            <w:r w:rsidR="00611FFB" w:rsidRPr="003476B3">
              <w:rPr>
                <w:rFonts w:ascii="Times New Roman" w:hAnsi="Times New Roman"/>
                <w:sz w:val="22"/>
                <w:szCs w:val="22"/>
                <w:lang w:val="ro-RO"/>
              </w:rPr>
              <w:t>(</w:t>
            </w:r>
            <w:r w:rsidR="00611FFB" w:rsidRPr="003476B3">
              <w:rPr>
                <w:rFonts w:ascii="Times New Roman" w:hAnsi="Times New Roman"/>
                <w:i/>
                <w:sz w:val="22"/>
                <w:szCs w:val="22"/>
                <w:lang w:val="ro-RO"/>
              </w:rPr>
              <w:t>în continuare – Legea nr. 164/2025)</w:t>
            </w:r>
            <w:r w:rsidR="00FE5CF7" w:rsidRPr="003476B3">
              <w:rPr>
                <w:rFonts w:ascii="Times New Roman" w:hAnsi="Times New Roman"/>
                <w:sz w:val="22"/>
                <w:szCs w:val="22"/>
                <w:lang w:val="ro-RO"/>
              </w:rPr>
              <w:t>, care prevede că Agenția</w:t>
            </w:r>
            <w:r w:rsidR="003171CA" w:rsidRPr="003476B3">
              <w:rPr>
                <w:rFonts w:ascii="Times New Roman" w:hAnsi="Times New Roman"/>
                <w:sz w:val="22"/>
                <w:szCs w:val="22"/>
                <w:lang w:val="ro-RO"/>
              </w:rPr>
              <w:t xml:space="preserve"> aprobă metodologia de calculare, aprobare </w:t>
            </w:r>
            <w:r w:rsidR="00B05DFD" w:rsidRPr="003476B3">
              <w:rPr>
                <w:rFonts w:ascii="Times New Roman" w:hAnsi="Times New Roman"/>
                <w:sz w:val="22"/>
                <w:szCs w:val="22"/>
                <w:lang w:val="ro-RO"/>
              </w:rPr>
              <w:t>și</w:t>
            </w:r>
            <w:r w:rsidR="003171CA" w:rsidRPr="003476B3">
              <w:rPr>
                <w:rFonts w:ascii="Times New Roman" w:hAnsi="Times New Roman"/>
                <w:sz w:val="22"/>
                <w:szCs w:val="22"/>
                <w:lang w:val="ro-RO"/>
              </w:rPr>
              <w:t xml:space="preserve"> aplicare a </w:t>
            </w:r>
            <w:r w:rsidR="00B05DFD" w:rsidRPr="003476B3">
              <w:rPr>
                <w:rFonts w:ascii="Times New Roman" w:hAnsi="Times New Roman"/>
                <w:sz w:val="22"/>
                <w:szCs w:val="22"/>
                <w:lang w:val="ro-RO"/>
              </w:rPr>
              <w:t>tarifelor</w:t>
            </w:r>
            <w:r w:rsidR="003171CA" w:rsidRPr="003476B3">
              <w:rPr>
                <w:rFonts w:ascii="Times New Roman" w:hAnsi="Times New Roman"/>
                <w:sz w:val="22"/>
                <w:szCs w:val="22"/>
                <w:lang w:val="ro-RO"/>
              </w:rPr>
              <w:t xml:space="preserve"> reglementate </w:t>
            </w:r>
            <w:r w:rsidR="00B05DFD" w:rsidRPr="003476B3">
              <w:rPr>
                <w:rFonts w:ascii="Times New Roman" w:hAnsi="Times New Roman"/>
                <w:sz w:val="22"/>
                <w:szCs w:val="22"/>
                <w:lang w:val="ro-RO"/>
              </w:rPr>
              <w:t xml:space="preserve">serviciul de distribuție a energiei electrice, </w:t>
            </w:r>
            <w:r w:rsidR="003171CA" w:rsidRPr="003476B3">
              <w:rPr>
                <w:rFonts w:ascii="Times New Roman" w:hAnsi="Times New Roman"/>
                <w:sz w:val="22"/>
                <w:szCs w:val="22"/>
                <w:lang w:val="ro-RO"/>
              </w:rPr>
              <w:t xml:space="preserve">precum </w:t>
            </w:r>
            <w:r w:rsidR="00DD2DEC" w:rsidRPr="003476B3">
              <w:rPr>
                <w:rFonts w:ascii="Times New Roman" w:hAnsi="Times New Roman"/>
                <w:sz w:val="22"/>
                <w:szCs w:val="22"/>
                <w:lang w:val="ro-RO"/>
              </w:rPr>
              <w:t>și</w:t>
            </w:r>
            <w:r w:rsidR="003171CA" w:rsidRPr="003476B3">
              <w:rPr>
                <w:rFonts w:ascii="Times New Roman" w:hAnsi="Times New Roman"/>
                <w:sz w:val="22"/>
                <w:szCs w:val="22"/>
                <w:lang w:val="ro-RO"/>
              </w:rPr>
              <w:t xml:space="preserve"> tarifele reglementate prevăzute la art. 129 alin. (2) lit. </w:t>
            </w:r>
            <w:r w:rsidR="00B05DFD" w:rsidRPr="003476B3">
              <w:rPr>
                <w:rFonts w:ascii="Times New Roman" w:hAnsi="Times New Roman"/>
                <w:sz w:val="22"/>
                <w:szCs w:val="22"/>
                <w:lang w:val="ro-RO"/>
              </w:rPr>
              <w:t>c</w:t>
            </w:r>
            <w:r w:rsidR="003171CA" w:rsidRPr="003476B3">
              <w:rPr>
                <w:rFonts w:ascii="Times New Roman" w:hAnsi="Times New Roman"/>
                <w:sz w:val="22"/>
                <w:szCs w:val="22"/>
                <w:lang w:val="ro-RO"/>
              </w:rPr>
              <w:t xml:space="preserve">), de asemenea monitorizează corectitudinea aplicării de către titularii de </w:t>
            </w:r>
            <w:r w:rsidR="00874221" w:rsidRPr="003476B3">
              <w:rPr>
                <w:rFonts w:ascii="Times New Roman" w:hAnsi="Times New Roman"/>
                <w:sz w:val="22"/>
                <w:szCs w:val="22"/>
                <w:lang w:val="ro-RO"/>
              </w:rPr>
              <w:t>licențe</w:t>
            </w:r>
            <w:r w:rsidR="003171CA" w:rsidRPr="003476B3">
              <w:rPr>
                <w:rFonts w:ascii="Times New Roman" w:hAnsi="Times New Roman"/>
                <w:sz w:val="22"/>
                <w:szCs w:val="22"/>
                <w:lang w:val="ro-RO"/>
              </w:rPr>
              <w:t xml:space="preserve"> a metodologi</w:t>
            </w:r>
            <w:r w:rsidR="00B05DFD" w:rsidRPr="003476B3">
              <w:rPr>
                <w:rFonts w:ascii="Times New Roman" w:hAnsi="Times New Roman"/>
                <w:sz w:val="22"/>
                <w:szCs w:val="22"/>
                <w:lang w:val="ro-RO"/>
              </w:rPr>
              <w:t>ei</w:t>
            </w:r>
            <w:r w:rsidR="003171CA" w:rsidRPr="003476B3">
              <w:rPr>
                <w:rFonts w:ascii="Times New Roman" w:hAnsi="Times New Roman"/>
                <w:sz w:val="22"/>
                <w:szCs w:val="22"/>
                <w:lang w:val="ro-RO"/>
              </w:rPr>
              <w:t xml:space="preserve"> respective, precum </w:t>
            </w:r>
            <w:r w:rsidR="00DD2DEC" w:rsidRPr="003476B3">
              <w:rPr>
                <w:rFonts w:ascii="Times New Roman" w:hAnsi="Times New Roman"/>
                <w:sz w:val="22"/>
                <w:szCs w:val="22"/>
                <w:lang w:val="ro-RO"/>
              </w:rPr>
              <w:t>și</w:t>
            </w:r>
            <w:r w:rsidR="003171CA" w:rsidRPr="003476B3">
              <w:rPr>
                <w:rFonts w:ascii="Times New Roman" w:hAnsi="Times New Roman"/>
                <w:sz w:val="22"/>
                <w:szCs w:val="22"/>
                <w:lang w:val="ro-RO"/>
              </w:rPr>
              <w:t xml:space="preserve"> a tarifelor reglementate aprobate în conformitate cu ace</w:t>
            </w:r>
            <w:r w:rsidR="00513626" w:rsidRPr="003476B3">
              <w:rPr>
                <w:rFonts w:ascii="Times New Roman" w:hAnsi="Times New Roman"/>
                <w:sz w:val="22"/>
                <w:szCs w:val="22"/>
                <w:lang w:val="ro-RO"/>
              </w:rPr>
              <w:t>ast</w:t>
            </w:r>
            <w:r w:rsidR="003171CA" w:rsidRPr="003476B3">
              <w:rPr>
                <w:rFonts w:ascii="Times New Roman" w:hAnsi="Times New Roman"/>
                <w:sz w:val="22"/>
                <w:szCs w:val="22"/>
                <w:lang w:val="ro-RO"/>
              </w:rPr>
              <w:t>a</w:t>
            </w:r>
            <w:r w:rsidR="00FE5CF7" w:rsidRPr="003476B3">
              <w:rPr>
                <w:rFonts w:ascii="Times New Roman" w:hAnsi="Times New Roman"/>
                <w:sz w:val="22"/>
                <w:szCs w:val="22"/>
                <w:lang w:val="ro-RO"/>
              </w:rPr>
              <w:t>.</w:t>
            </w:r>
          </w:p>
          <w:p w14:paraId="04E88D4D" w14:textId="62E7AA0C" w:rsidR="0050720D" w:rsidRDefault="003171CA" w:rsidP="000E7D2D">
            <w:pPr>
              <w:rPr>
                <w:rFonts w:ascii="Times New Roman" w:hAnsi="Times New Roman"/>
                <w:b/>
                <w:sz w:val="22"/>
                <w:szCs w:val="22"/>
                <w:lang w:val="ro-RO"/>
              </w:rPr>
            </w:pPr>
            <w:r w:rsidRPr="003476B3">
              <w:rPr>
                <w:rFonts w:ascii="Times New Roman" w:hAnsi="Times New Roman"/>
                <w:sz w:val="22"/>
                <w:szCs w:val="22"/>
                <w:lang w:val="ro-RO"/>
              </w:rPr>
              <w:t>Subs</w:t>
            </w:r>
            <w:r w:rsidR="00F722C6" w:rsidRPr="003476B3">
              <w:rPr>
                <w:rFonts w:ascii="Times New Roman" w:hAnsi="Times New Roman"/>
                <w:sz w:val="22"/>
                <w:szCs w:val="22"/>
                <w:lang w:val="ro-RO"/>
              </w:rPr>
              <w:t xml:space="preserve">ecvent art. 129 alin. (2) lit. </w:t>
            </w:r>
            <w:r w:rsidR="00466F6A" w:rsidRPr="003476B3">
              <w:rPr>
                <w:rFonts w:ascii="Times New Roman" w:hAnsi="Times New Roman"/>
                <w:sz w:val="22"/>
                <w:szCs w:val="22"/>
                <w:lang w:val="ro-RO"/>
              </w:rPr>
              <w:t>c</w:t>
            </w:r>
            <w:r w:rsidRPr="003476B3">
              <w:rPr>
                <w:rFonts w:ascii="Times New Roman" w:hAnsi="Times New Roman"/>
                <w:sz w:val="22"/>
                <w:szCs w:val="22"/>
                <w:lang w:val="ro-RO"/>
              </w:rPr>
              <w:t xml:space="preserve">) stipulează că în categoria prețurilor și tarifelor reglementate se încadrează </w:t>
            </w:r>
            <w:r w:rsidR="000E7D2D" w:rsidRPr="003476B3">
              <w:rPr>
                <w:rFonts w:ascii="Times New Roman" w:hAnsi="Times New Roman"/>
                <w:b/>
                <w:sz w:val="22"/>
                <w:szCs w:val="22"/>
              </w:rPr>
              <w:t xml:space="preserve"> </w:t>
            </w:r>
            <w:r w:rsidR="0004049D" w:rsidRPr="003476B3">
              <w:rPr>
                <w:rFonts w:ascii="Times New Roman" w:hAnsi="Times New Roman"/>
                <w:b/>
                <w:sz w:val="22"/>
                <w:szCs w:val="22"/>
                <w:lang w:val="ro-RO"/>
              </w:rPr>
              <w:t xml:space="preserve">serviciul de distribuție a energiei electrice, inclusiv tarifele </w:t>
            </w:r>
            <w:r w:rsidR="000110F2" w:rsidRPr="003476B3">
              <w:rPr>
                <w:rFonts w:ascii="Times New Roman" w:hAnsi="Times New Roman"/>
                <w:b/>
                <w:sz w:val="22"/>
                <w:szCs w:val="22"/>
                <w:lang w:val="ro-RO"/>
              </w:rPr>
              <w:t>diferențiate</w:t>
            </w:r>
            <w:r w:rsidR="0004049D" w:rsidRPr="003476B3">
              <w:rPr>
                <w:rFonts w:ascii="Times New Roman" w:hAnsi="Times New Roman"/>
                <w:b/>
                <w:sz w:val="22"/>
                <w:szCs w:val="22"/>
                <w:lang w:val="ro-RO"/>
              </w:rPr>
              <w:t xml:space="preserve"> în </w:t>
            </w:r>
            <w:r w:rsidR="000110F2" w:rsidRPr="003476B3">
              <w:rPr>
                <w:rFonts w:ascii="Times New Roman" w:hAnsi="Times New Roman"/>
                <w:b/>
                <w:sz w:val="22"/>
                <w:szCs w:val="22"/>
                <w:lang w:val="ro-RO"/>
              </w:rPr>
              <w:t>funcție</w:t>
            </w:r>
            <w:r w:rsidR="0004049D" w:rsidRPr="003476B3">
              <w:rPr>
                <w:rFonts w:ascii="Times New Roman" w:hAnsi="Times New Roman"/>
                <w:b/>
                <w:sz w:val="22"/>
                <w:szCs w:val="22"/>
                <w:lang w:val="ro-RO"/>
              </w:rPr>
              <w:t xml:space="preserve"> de nivelul de tensiune al </w:t>
            </w:r>
            <w:r w:rsidR="000110F2" w:rsidRPr="003476B3">
              <w:rPr>
                <w:rFonts w:ascii="Times New Roman" w:hAnsi="Times New Roman"/>
                <w:b/>
                <w:sz w:val="22"/>
                <w:szCs w:val="22"/>
                <w:lang w:val="ro-RO"/>
              </w:rPr>
              <w:t>rețelelor</w:t>
            </w:r>
            <w:r w:rsidR="0004049D" w:rsidRPr="003476B3">
              <w:rPr>
                <w:rFonts w:ascii="Times New Roman" w:hAnsi="Times New Roman"/>
                <w:b/>
                <w:sz w:val="22"/>
                <w:szCs w:val="22"/>
                <w:lang w:val="ro-RO"/>
              </w:rPr>
              <w:t xml:space="preserve"> electrice de </w:t>
            </w:r>
            <w:r w:rsidR="000110F2" w:rsidRPr="003476B3">
              <w:rPr>
                <w:rFonts w:ascii="Times New Roman" w:hAnsi="Times New Roman"/>
                <w:b/>
                <w:sz w:val="22"/>
                <w:szCs w:val="22"/>
                <w:lang w:val="ro-RO"/>
              </w:rPr>
              <w:t>distribuție</w:t>
            </w:r>
            <w:r w:rsidR="000110F2">
              <w:rPr>
                <w:rFonts w:ascii="Times New Roman" w:hAnsi="Times New Roman"/>
                <w:b/>
                <w:sz w:val="22"/>
                <w:szCs w:val="22"/>
                <w:lang w:val="ro-RO"/>
              </w:rPr>
              <w:t>.</w:t>
            </w:r>
          </w:p>
          <w:p w14:paraId="58B9E978" w14:textId="35E37DA1" w:rsidR="000110F2" w:rsidRDefault="000110F2" w:rsidP="000E7D2D">
            <w:pPr>
              <w:rPr>
                <w:rFonts w:ascii="Times New Roman" w:hAnsi="Times New Roman"/>
                <w:sz w:val="22"/>
                <w:szCs w:val="22"/>
                <w:lang w:val="ro-RO"/>
              </w:rPr>
            </w:pPr>
            <w:r>
              <w:rPr>
                <w:rFonts w:ascii="Times New Roman" w:hAnsi="Times New Roman"/>
                <w:sz w:val="22"/>
                <w:szCs w:val="22"/>
                <w:lang w:val="ro-RO"/>
              </w:rPr>
              <w:t>De asemenea potrivit art. 12 alin. (2) din Legea nr. 174/2017 cu privire la energetică, î</w:t>
            </w:r>
            <w:r w:rsidRPr="000110F2">
              <w:rPr>
                <w:rFonts w:ascii="Times New Roman" w:hAnsi="Times New Roman"/>
                <w:sz w:val="22"/>
                <w:szCs w:val="22"/>
                <w:lang w:val="ro-RO"/>
              </w:rPr>
              <w:t>n scopul exercitării atribuțiilor sale, Agenția elaborează şi aprobă regulamente, metodologii şi alte acte normative de reglementare prevăzute de prezenta lege şi de legile sectoriale.</w:t>
            </w:r>
          </w:p>
          <w:p w14:paraId="3D6E8872" w14:textId="4407467C" w:rsidR="000110F2" w:rsidRPr="003476B3" w:rsidRDefault="000110F2">
            <w:pPr>
              <w:rPr>
                <w:rFonts w:ascii="Times New Roman" w:hAnsi="Times New Roman"/>
                <w:sz w:val="22"/>
                <w:szCs w:val="22"/>
                <w:lang w:val="ro-RO"/>
              </w:rPr>
            </w:pPr>
            <w:r>
              <w:rPr>
                <w:rFonts w:ascii="Times New Roman" w:hAnsi="Times New Roman"/>
                <w:sz w:val="22"/>
                <w:szCs w:val="22"/>
                <w:lang w:val="ro-RO"/>
              </w:rPr>
              <w:t xml:space="preserve">Suplimentar, conform pct. 13 lit. d) din </w:t>
            </w:r>
            <w:r w:rsidRPr="000110F2">
              <w:rPr>
                <w:rFonts w:ascii="Times New Roman" w:hAnsi="Times New Roman"/>
                <w:sz w:val="22"/>
                <w:szCs w:val="22"/>
                <w:lang w:val="ro-RO"/>
              </w:rPr>
              <w:t>Regulamentul de organizare şi funcționare a Agenției Naționale pentru Reglementare în Energetică, aprobat prin Hotărârea Parlamentului Republicii Moldova nr. 334 din 14.12.2018,</w:t>
            </w:r>
            <w:r>
              <w:rPr>
                <w:rFonts w:ascii="Times New Roman" w:hAnsi="Times New Roman"/>
                <w:sz w:val="22"/>
                <w:szCs w:val="22"/>
                <w:lang w:val="ro-RO"/>
              </w:rPr>
              <w:t xml:space="preserve"> î</w:t>
            </w:r>
            <w:r w:rsidRPr="000110F2">
              <w:rPr>
                <w:rFonts w:ascii="Times New Roman" w:hAnsi="Times New Roman"/>
                <w:sz w:val="22"/>
                <w:szCs w:val="22"/>
                <w:lang w:val="ro-RO"/>
              </w:rPr>
              <w:t>n vederea realizării misiunii sale, Agenția îndeplinește următoarele atribuții de bază:</w:t>
            </w:r>
            <w:r>
              <w:rPr>
                <w:rFonts w:ascii="Times New Roman" w:hAnsi="Times New Roman"/>
                <w:sz w:val="22"/>
                <w:szCs w:val="22"/>
                <w:lang w:val="ro-RO"/>
              </w:rPr>
              <w:t xml:space="preserve"> </w:t>
            </w:r>
            <w:r w:rsidRPr="00DD56AB">
              <w:rPr>
                <w:b/>
                <w:sz w:val="22"/>
                <w:szCs w:val="22"/>
                <w:lang w:val="ro-RO"/>
              </w:rPr>
              <w:t>d)</w:t>
            </w:r>
            <w:r w:rsidRPr="000110F2">
              <w:rPr>
                <w:rFonts w:ascii="Times New Roman" w:hAnsi="Times New Roman"/>
                <w:sz w:val="22"/>
                <w:szCs w:val="22"/>
                <w:lang w:val="ro-RO"/>
              </w:rPr>
              <w:t xml:space="preserve"> elaborează, aprobă, </w:t>
            </w:r>
            <w:r w:rsidRPr="00DD56AB">
              <w:rPr>
                <w:b/>
                <w:sz w:val="22"/>
                <w:szCs w:val="22"/>
                <w:lang w:val="ro-RO"/>
              </w:rPr>
              <w:t>modifică</w:t>
            </w:r>
            <w:r w:rsidRPr="000110F2">
              <w:rPr>
                <w:rFonts w:ascii="Times New Roman" w:hAnsi="Times New Roman"/>
                <w:sz w:val="22"/>
                <w:szCs w:val="22"/>
                <w:lang w:val="ro-RO"/>
              </w:rPr>
              <w:t xml:space="preserve">, completează, suspendă sau abrogă </w:t>
            </w:r>
            <w:r w:rsidRPr="00DD56AB">
              <w:rPr>
                <w:b/>
                <w:sz w:val="22"/>
                <w:szCs w:val="22"/>
                <w:lang w:val="ro-RO"/>
              </w:rPr>
              <w:t>actele administrative de reglementare</w:t>
            </w:r>
            <w:r w:rsidRPr="000110F2">
              <w:rPr>
                <w:rFonts w:ascii="Times New Roman" w:hAnsi="Times New Roman"/>
                <w:sz w:val="22"/>
                <w:szCs w:val="22"/>
                <w:lang w:val="ro-RO"/>
              </w:rPr>
              <w:t xml:space="preserve"> pentru organizarea activităților în sectoarele energeticii şi în domeniul serviciului public de alimentare cu apă şi de canalizare, în condiții de accesibilitate, disponibilitate, fiabilitate, continuitate, competitivitate, inclusiv pentru asigurarea protecției drepturilor şi a intereselor legitime ale consumatorilor</w:t>
            </w:r>
            <w:r>
              <w:rPr>
                <w:rFonts w:ascii="Times New Roman" w:hAnsi="Times New Roman"/>
                <w:sz w:val="22"/>
                <w:szCs w:val="22"/>
                <w:lang w:val="ro-RO"/>
              </w:rPr>
              <w:t>.</w:t>
            </w:r>
          </w:p>
        </w:tc>
      </w:tr>
      <w:tr w:rsidR="003946CD" w:rsidRPr="003476B3" w14:paraId="6F56D62C"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440AD9EB" w14:textId="5D900D2C" w:rsidR="008B4BE6" w:rsidRPr="003476B3" w:rsidRDefault="006933C3" w:rsidP="00452C6C">
            <w:pPr>
              <w:rPr>
                <w:rFonts w:ascii="Times New Roman" w:hAnsi="Times New Roman"/>
                <w:sz w:val="22"/>
                <w:szCs w:val="22"/>
                <w:lang w:val="ro-RO"/>
              </w:rPr>
            </w:pPr>
            <w:r w:rsidRPr="003476B3">
              <w:rPr>
                <w:rFonts w:ascii="Times New Roman" w:hAnsi="Times New Roman"/>
                <w:sz w:val="22"/>
                <w:szCs w:val="22"/>
                <w:lang w:val="ro-RO"/>
              </w:rPr>
              <w:t>2.2.</w:t>
            </w:r>
            <w:r w:rsidR="00032B46" w:rsidRPr="003476B3">
              <w:rPr>
                <w:rFonts w:ascii="Times New Roman" w:hAnsi="Times New Roman"/>
                <w:sz w:val="22"/>
                <w:szCs w:val="22"/>
                <w:lang w:val="ro-RO"/>
              </w:rPr>
              <w:t xml:space="preserve"> </w:t>
            </w:r>
            <w:r w:rsidRPr="003476B3">
              <w:rPr>
                <w:rFonts w:ascii="Times New Roman" w:hAnsi="Times New Roman"/>
                <w:sz w:val="22"/>
                <w:szCs w:val="22"/>
                <w:lang w:val="ro-RO"/>
              </w:rPr>
              <w:t>Descrierea</w:t>
            </w:r>
            <w:r w:rsidR="00032B46" w:rsidRPr="003476B3">
              <w:rPr>
                <w:rFonts w:ascii="Times New Roman" w:hAnsi="Times New Roman"/>
                <w:sz w:val="22"/>
                <w:szCs w:val="22"/>
                <w:lang w:val="ro-RO"/>
              </w:rPr>
              <w:t xml:space="preserve"> </w:t>
            </w:r>
            <w:r w:rsidRPr="003476B3">
              <w:rPr>
                <w:rFonts w:ascii="Times New Roman" w:hAnsi="Times New Roman"/>
                <w:sz w:val="22"/>
                <w:szCs w:val="22"/>
                <w:lang w:val="ro-RO"/>
              </w:rPr>
              <w:t>situa</w:t>
            </w:r>
            <w:r w:rsidR="00863417" w:rsidRPr="003476B3">
              <w:rPr>
                <w:rFonts w:ascii="Times New Roman" w:hAnsi="Times New Roman"/>
                <w:sz w:val="22"/>
                <w:szCs w:val="22"/>
                <w:lang w:val="ro-RO"/>
              </w:rPr>
              <w:t>ț</w:t>
            </w:r>
            <w:r w:rsidRPr="003476B3">
              <w:rPr>
                <w:rFonts w:ascii="Times New Roman" w:hAnsi="Times New Roman"/>
                <w:sz w:val="22"/>
                <w:szCs w:val="22"/>
                <w:lang w:val="ro-RO"/>
              </w:rPr>
              <w:t>iei</w:t>
            </w:r>
            <w:r w:rsidR="00032B46" w:rsidRPr="003476B3">
              <w:rPr>
                <w:rFonts w:ascii="Times New Roman" w:hAnsi="Times New Roman"/>
                <w:sz w:val="22"/>
                <w:szCs w:val="22"/>
                <w:lang w:val="ro-RO"/>
              </w:rPr>
              <w:t xml:space="preserve"> </w:t>
            </w:r>
            <w:r w:rsidRPr="003476B3">
              <w:rPr>
                <w:rFonts w:ascii="Times New Roman" w:hAnsi="Times New Roman"/>
                <w:sz w:val="22"/>
                <w:szCs w:val="22"/>
                <w:lang w:val="ro-RO"/>
              </w:rPr>
              <w:t>actuale</w:t>
            </w:r>
            <w:r w:rsidR="00032B46" w:rsidRPr="003476B3">
              <w:rPr>
                <w:rFonts w:ascii="Times New Roman" w:hAnsi="Times New Roman"/>
                <w:sz w:val="22"/>
                <w:szCs w:val="22"/>
                <w:lang w:val="ro-RO"/>
              </w:rPr>
              <w:t xml:space="preserve"> </w:t>
            </w:r>
            <w:r w:rsidR="00863417" w:rsidRPr="003476B3">
              <w:rPr>
                <w:rFonts w:ascii="Times New Roman" w:hAnsi="Times New Roman"/>
                <w:sz w:val="22"/>
                <w:szCs w:val="22"/>
                <w:lang w:val="ro-RO"/>
              </w:rPr>
              <w:t>ș</w:t>
            </w:r>
            <w:r w:rsidRPr="003476B3">
              <w:rPr>
                <w:rFonts w:ascii="Times New Roman" w:hAnsi="Times New Roman"/>
                <w:sz w:val="22"/>
                <w:szCs w:val="22"/>
                <w:lang w:val="ro-RO"/>
              </w:rPr>
              <w:t>i</w:t>
            </w:r>
            <w:r w:rsidR="00032B46" w:rsidRPr="003476B3">
              <w:rPr>
                <w:rFonts w:ascii="Times New Roman" w:hAnsi="Times New Roman"/>
                <w:sz w:val="22"/>
                <w:szCs w:val="22"/>
                <w:lang w:val="ro-RO"/>
              </w:rPr>
              <w:t xml:space="preserve"> </w:t>
            </w:r>
            <w:r w:rsidRPr="003476B3">
              <w:rPr>
                <w:rFonts w:ascii="Times New Roman" w:hAnsi="Times New Roman"/>
                <w:sz w:val="22"/>
                <w:szCs w:val="22"/>
                <w:lang w:val="ro-RO"/>
              </w:rPr>
              <w:t>a</w:t>
            </w:r>
            <w:r w:rsidR="00032B46" w:rsidRPr="003476B3">
              <w:rPr>
                <w:rFonts w:ascii="Times New Roman" w:hAnsi="Times New Roman"/>
                <w:sz w:val="22"/>
                <w:szCs w:val="22"/>
                <w:lang w:val="ro-RO"/>
              </w:rPr>
              <w:t xml:space="preserve"> </w:t>
            </w:r>
            <w:r w:rsidRPr="003476B3">
              <w:rPr>
                <w:rFonts w:ascii="Times New Roman" w:hAnsi="Times New Roman"/>
                <w:sz w:val="22"/>
                <w:szCs w:val="22"/>
                <w:lang w:val="ro-RO"/>
              </w:rPr>
              <w:t>problemelor</w:t>
            </w:r>
            <w:r w:rsidR="00032B46" w:rsidRPr="003476B3">
              <w:rPr>
                <w:rFonts w:ascii="Times New Roman" w:hAnsi="Times New Roman"/>
                <w:sz w:val="22"/>
                <w:szCs w:val="22"/>
                <w:lang w:val="ro-RO"/>
              </w:rPr>
              <w:t xml:space="preserve"> </w:t>
            </w:r>
            <w:r w:rsidRPr="003476B3">
              <w:rPr>
                <w:rFonts w:ascii="Times New Roman" w:hAnsi="Times New Roman"/>
                <w:sz w:val="22"/>
                <w:szCs w:val="22"/>
                <w:lang w:val="ro-RO"/>
              </w:rPr>
              <w:t>care</w:t>
            </w:r>
            <w:r w:rsidR="00032B46" w:rsidRPr="003476B3">
              <w:rPr>
                <w:rFonts w:ascii="Times New Roman" w:hAnsi="Times New Roman"/>
                <w:sz w:val="22"/>
                <w:szCs w:val="22"/>
                <w:lang w:val="ro-RO"/>
              </w:rPr>
              <w:t xml:space="preserve"> </w:t>
            </w:r>
            <w:r w:rsidRPr="003476B3">
              <w:rPr>
                <w:rFonts w:ascii="Times New Roman" w:hAnsi="Times New Roman"/>
                <w:sz w:val="22"/>
                <w:szCs w:val="22"/>
                <w:lang w:val="ro-RO"/>
              </w:rPr>
              <w:t>impun</w:t>
            </w:r>
            <w:r w:rsidR="00032B46" w:rsidRPr="003476B3">
              <w:rPr>
                <w:rFonts w:ascii="Times New Roman" w:hAnsi="Times New Roman"/>
                <w:sz w:val="22"/>
                <w:szCs w:val="22"/>
                <w:lang w:val="ro-RO"/>
              </w:rPr>
              <w:t xml:space="preserve"> </w:t>
            </w:r>
            <w:r w:rsidRPr="003476B3">
              <w:rPr>
                <w:rFonts w:ascii="Times New Roman" w:hAnsi="Times New Roman"/>
                <w:sz w:val="22"/>
                <w:szCs w:val="22"/>
                <w:lang w:val="ro-RO"/>
              </w:rPr>
              <w:t>interven</w:t>
            </w:r>
            <w:r w:rsidR="00863417" w:rsidRPr="003476B3">
              <w:rPr>
                <w:rFonts w:ascii="Times New Roman" w:hAnsi="Times New Roman"/>
                <w:sz w:val="22"/>
                <w:szCs w:val="22"/>
                <w:lang w:val="ro-RO"/>
              </w:rPr>
              <w:t>ț</w:t>
            </w:r>
            <w:r w:rsidRPr="003476B3">
              <w:rPr>
                <w:rFonts w:ascii="Times New Roman" w:hAnsi="Times New Roman"/>
                <w:sz w:val="22"/>
                <w:szCs w:val="22"/>
                <w:lang w:val="ro-RO"/>
              </w:rPr>
              <w:t>ia,</w:t>
            </w:r>
            <w:r w:rsidR="00032B46" w:rsidRPr="003476B3">
              <w:rPr>
                <w:rFonts w:ascii="Times New Roman" w:hAnsi="Times New Roman"/>
                <w:sz w:val="22"/>
                <w:szCs w:val="22"/>
                <w:lang w:val="ro-RO"/>
              </w:rPr>
              <w:t xml:space="preserve"> </w:t>
            </w:r>
            <w:r w:rsidRPr="003476B3">
              <w:rPr>
                <w:rFonts w:ascii="Times New Roman" w:hAnsi="Times New Roman"/>
                <w:sz w:val="22"/>
                <w:szCs w:val="22"/>
                <w:lang w:val="ro-RO"/>
              </w:rPr>
              <w:t>inclusiv</w:t>
            </w:r>
            <w:r w:rsidR="00032B46" w:rsidRPr="003476B3">
              <w:rPr>
                <w:rFonts w:ascii="Times New Roman" w:hAnsi="Times New Roman"/>
                <w:sz w:val="22"/>
                <w:szCs w:val="22"/>
                <w:lang w:val="ro-RO"/>
              </w:rPr>
              <w:t xml:space="preserve"> </w:t>
            </w:r>
            <w:r w:rsidR="005C7769" w:rsidRPr="003476B3">
              <w:rPr>
                <w:rFonts w:ascii="Times New Roman" w:hAnsi="Times New Roman"/>
                <w:sz w:val="22"/>
                <w:szCs w:val="22"/>
                <w:lang w:val="ro-RO"/>
              </w:rPr>
              <w:t xml:space="preserve">a </w:t>
            </w:r>
            <w:r w:rsidRPr="003476B3">
              <w:rPr>
                <w:rFonts w:ascii="Times New Roman" w:hAnsi="Times New Roman"/>
                <w:sz w:val="22"/>
                <w:szCs w:val="22"/>
                <w:lang w:val="ro-RO"/>
              </w:rPr>
              <w:t>cadrul</w:t>
            </w:r>
            <w:r w:rsidR="005C7769" w:rsidRPr="003476B3">
              <w:rPr>
                <w:rFonts w:ascii="Times New Roman" w:hAnsi="Times New Roman"/>
                <w:sz w:val="22"/>
                <w:szCs w:val="22"/>
                <w:lang w:val="ro-RO"/>
              </w:rPr>
              <w:t>ui</w:t>
            </w:r>
            <w:r w:rsidR="00032B46" w:rsidRPr="003476B3">
              <w:rPr>
                <w:rFonts w:ascii="Times New Roman" w:hAnsi="Times New Roman"/>
                <w:sz w:val="22"/>
                <w:szCs w:val="22"/>
                <w:lang w:val="ro-RO"/>
              </w:rPr>
              <w:t xml:space="preserve"> </w:t>
            </w:r>
            <w:r w:rsidRPr="003476B3">
              <w:rPr>
                <w:rFonts w:ascii="Times New Roman" w:hAnsi="Times New Roman"/>
                <w:sz w:val="22"/>
                <w:szCs w:val="22"/>
                <w:lang w:val="ro-RO"/>
              </w:rPr>
              <w:t>normativ</w:t>
            </w:r>
            <w:r w:rsidR="00032B46" w:rsidRPr="003476B3">
              <w:rPr>
                <w:rFonts w:ascii="Times New Roman" w:hAnsi="Times New Roman"/>
                <w:sz w:val="22"/>
                <w:szCs w:val="22"/>
                <w:lang w:val="ro-RO"/>
              </w:rPr>
              <w:t xml:space="preserve"> </w:t>
            </w:r>
            <w:r w:rsidRPr="003476B3">
              <w:rPr>
                <w:rFonts w:ascii="Times New Roman" w:hAnsi="Times New Roman"/>
                <w:sz w:val="22"/>
                <w:szCs w:val="22"/>
                <w:lang w:val="ro-RO"/>
              </w:rPr>
              <w:t>aplicabil</w:t>
            </w:r>
            <w:r w:rsidR="00032B46" w:rsidRPr="003476B3">
              <w:rPr>
                <w:rFonts w:ascii="Times New Roman" w:hAnsi="Times New Roman"/>
                <w:sz w:val="22"/>
                <w:szCs w:val="22"/>
                <w:lang w:val="ro-RO"/>
              </w:rPr>
              <w:t xml:space="preserve"> </w:t>
            </w:r>
            <w:r w:rsidR="00863417" w:rsidRPr="003476B3">
              <w:rPr>
                <w:rFonts w:ascii="Times New Roman" w:hAnsi="Times New Roman"/>
                <w:sz w:val="22"/>
                <w:szCs w:val="22"/>
                <w:lang w:val="ro-RO"/>
              </w:rPr>
              <w:t>ș</w:t>
            </w:r>
            <w:r w:rsidRPr="003476B3">
              <w:rPr>
                <w:rFonts w:ascii="Times New Roman" w:hAnsi="Times New Roman"/>
                <w:sz w:val="22"/>
                <w:szCs w:val="22"/>
                <w:lang w:val="ro-RO"/>
              </w:rPr>
              <w:t>i</w:t>
            </w:r>
            <w:r w:rsidR="00032B46" w:rsidRPr="003476B3">
              <w:rPr>
                <w:rFonts w:ascii="Times New Roman" w:hAnsi="Times New Roman"/>
                <w:sz w:val="22"/>
                <w:szCs w:val="22"/>
                <w:lang w:val="ro-RO"/>
              </w:rPr>
              <w:t xml:space="preserve"> </w:t>
            </w:r>
            <w:r w:rsidR="005C7769" w:rsidRPr="003476B3">
              <w:rPr>
                <w:rFonts w:ascii="Times New Roman" w:hAnsi="Times New Roman"/>
                <w:sz w:val="22"/>
                <w:szCs w:val="22"/>
                <w:lang w:val="ro-RO"/>
              </w:rPr>
              <w:t xml:space="preserve">a </w:t>
            </w:r>
            <w:r w:rsidRPr="003476B3">
              <w:rPr>
                <w:rFonts w:ascii="Times New Roman" w:hAnsi="Times New Roman"/>
                <w:sz w:val="22"/>
                <w:szCs w:val="22"/>
                <w:lang w:val="ro-RO"/>
              </w:rPr>
              <w:t>deficien</w:t>
            </w:r>
            <w:r w:rsidR="00863417" w:rsidRPr="003476B3">
              <w:rPr>
                <w:rFonts w:ascii="Times New Roman" w:hAnsi="Times New Roman"/>
                <w:sz w:val="22"/>
                <w:szCs w:val="22"/>
                <w:lang w:val="ro-RO"/>
              </w:rPr>
              <w:t>ț</w:t>
            </w:r>
            <w:r w:rsidRPr="003476B3">
              <w:rPr>
                <w:rFonts w:ascii="Times New Roman" w:hAnsi="Times New Roman"/>
                <w:sz w:val="22"/>
                <w:szCs w:val="22"/>
                <w:lang w:val="ro-RO"/>
              </w:rPr>
              <w:t>el</w:t>
            </w:r>
            <w:r w:rsidR="005C7769" w:rsidRPr="003476B3">
              <w:rPr>
                <w:rFonts w:ascii="Times New Roman" w:hAnsi="Times New Roman"/>
                <w:sz w:val="22"/>
                <w:szCs w:val="22"/>
                <w:lang w:val="ro-RO"/>
              </w:rPr>
              <w:t>or</w:t>
            </w:r>
            <w:r w:rsidRPr="003476B3">
              <w:rPr>
                <w:rFonts w:ascii="Times New Roman" w:hAnsi="Times New Roman"/>
                <w:sz w:val="22"/>
                <w:szCs w:val="22"/>
                <w:lang w:val="ro-RO"/>
              </w:rPr>
              <w:t>/lacunel</w:t>
            </w:r>
            <w:r w:rsidR="005C7769" w:rsidRPr="003476B3">
              <w:rPr>
                <w:rFonts w:ascii="Times New Roman" w:hAnsi="Times New Roman"/>
                <w:sz w:val="22"/>
                <w:szCs w:val="22"/>
                <w:lang w:val="ro-RO"/>
              </w:rPr>
              <w:t>or</w:t>
            </w:r>
            <w:r w:rsidR="00032B46" w:rsidRPr="003476B3">
              <w:rPr>
                <w:rFonts w:ascii="Times New Roman" w:hAnsi="Times New Roman"/>
                <w:sz w:val="22"/>
                <w:szCs w:val="22"/>
                <w:lang w:val="ro-RO"/>
              </w:rPr>
              <w:t xml:space="preserve"> </w:t>
            </w:r>
            <w:r w:rsidRPr="003476B3">
              <w:rPr>
                <w:rFonts w:ascii="Times New Roman" w:hAnsi="Times New Roman"/>
                <w:sz w:val="22"/>
                <w:szCs w:val="22"/>
                <w:lang w:val="ro-RO"/>
              </w:rPr>
              <w:t>normative</w:t>
            </w:r>
          </w:p>
        </w:tc>
      </w:tr>
      <w:tr w:rsidR="003946CD" w:rsidRPr="003476B3" w14:paraId="30963134" w14:textId="77777777" w:rsidTr="00FE5CF7">
        <w:tc>
          <w:tcPr>
            <w:tcW w:w="9109"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7EAE137E" w14:textId="77777777" w:rsidR="0050720D" w:rsidRPr="003476B3" w:rsidRDefault="0050720D" w:rsidP="00510518">
            <w:pPr>
              <w:ind w:firstLine="0"/>
              <w:rPr>
                <w:rFonts w:ascii="Times New Roman" w:hAnsi="Times New Roman"/>
                <w:sz w:val="22"/>
                <w:szCs w:val="22"/>
              </w:rPr>
            </w:pPr>
          </w:p>
          <w:p w14:paraId="59310E82" w14:textId="7AEF71A2" w:rsidR="00CA63B9" w:rsidRPr="003476B3" w:rsidRDefault="00540F39" w:rsidP="00CA63B9">
            <w:pPr>
              <w:rPr>
                <w:rFonts w:ascii="Times New Roman" w:hAnsi="Times New Roman"/>
                <w:sz w:val="22"/>
                <w:szCs w:val="22"/>
                <w:lang w:val="ro-MD"/>
              </w:rPr>
            </w:pPr>
            <w:r w:rsidRPr="003476B3">
              <w:rPr>
                <w:rFonts w:ascii="Times New Roman" w:hAnsi="Times New Roman"/>
                <w:sz w:val="22"/>
                <w:szCs w:val="22"/>
                <w:lang w:val="ro-MD"/>
              </w:rPr>
              <w:t>La momentul actual calcularea, aprobarea și aplicarea tarifelor reglementate pentru serviciul de distribuție a energiei electrice se realizează în baza Metodologiei de calculare, aprobare și aplicare a tarifelor reglementate pentru serviciul de distribuție a energiei electrice aprobate prin Hotărârea Consiliului de administrație al ANRE nr. 247/20</w:t>
            </w:r>
            <w:r w:rsidR="00CA63B9" w:rsidRPr="003476B3">
              <w:rPr>
                <w:rFonts w:ascii="Times New Roman" w:hAnsi="Times New Roman"/>
                <w:sz w:val="22"/>
                <w:szCs w:val="22"/>
                <w:lang w:val="ro-MD"/>
              </w:rPr>
              <w:t>25</w:t>
            </w:r>
            <w:r w:rsidRPr="003476B3">
              <w:rPr>
                <w:rFonts w:ascii="Times New Roman" w:hAnsi="Times New Roman"/>
                <w:sz w:val="22"/>
                <w:szCs w:val="22"/>
                <w:lang w:val="ro-MD"/>
              </w:rPr>
              <w:t xml:space="preserve"> din </w:t>
            </w:r>
            <w:r w:rsidR="00CA63B9" w:rsidRPr="003476B3">
              <w:rPr>
                <w:rFonts w:ascii="Times New Roman" w:hAnsi="Times New Roman"/>
                <w:sz w:val="22"/>
                <w:szCs w:val="22"/>
                <w:lang w:val="ro-MD"/>
              </w:rPr>
              <w:t>16.05.2025</w:t>
            </w:r>
            <w:r w:rsidRPr="003476B3">
              <w:rPr>
                <w:rFonts w:ascii="Times New Roman" w:hAnsi="Times New Roman"/>
                <w:sz w:val="22"/>
                <w:szCs w:val="22"/>
                <w:lang w:val="ro-MD"/>
              </w:rPr>
              <w:t xml:space="preserve"> </w:t>
            </w:r>
            <w:r w:rsidR="00CE1E74" w:rsidRPr="003476B3">
              <w:rPr>
                <w:rFonts w:ascii="Times New Roman" w:hAnsi="Times New Roman"/>
                <w:i/>
                <w:sz w:val="22"/>
                <w:szCs w:val="22"/>
                <w:lang w:val="ro-MD"/>
              </w:rPr>
              <w:t>(în continuare – Metodologie)</w:t>
            </w:r>
            <w:r w:rsidRPr="003476B3">
              <w:rPr>
                <w:rFonts w:ascii="Times New Roman" w:hAnsi="Times New Roman"/>
                <w:i/>
                <w:sz w:val="22"/>
                <w:szCs w:val="22"/>
                <w:lang w:val="ro-MD"/>
              </w:rPr>
              <w:t>.</w:t>
            </w:r>
          </w:p>
          <w:p w14:paraId="612D71CF" w14:textId="0190CE4C" w:rsidR="00BD58DC" w:rsidRPr="003476B3" w:rsidRDefault="00CA63B9" w:rsidP="00FE093A">
            <w:pPr>
              <w:ind w:firstLine="567"/>
              <w:rPr>
                <w:rFonts w:ascii="Times New Roman" w:eastAsia="Times New Roman" w:hAnsi="Times New Roman"/>
                <w:sz w:val="22"/>
                <w:szCs w:val="22"/>
                <w:lang w:val="ro-RO" w:eastAsia="ru-RU"/>
              </w:rPr>
            </w:pPr>
            <w:r w:rsidRPr="003476B3">
              <w:rPr>
                <w:rFonts w:ascii="Times New Roman" w:hAnsi="Times New Roman"/>
                <w:sz w:val="22"/>
                <w:szCs w:val="22"/>
                <w:lang w:val="ro-MD"/>
              </w:rPr>
              <w:t>De menționat, că în</w:t>
            </w:r>
            <w:r w:rsidR="002F4D6B" w:rsidRPr="003476B3">
              <w:rPr>
                <w:rFonts w:ascii="Times New Roman" w:hAnsi="Times New Roman"/>
                <w:sz w:val="22"/>
                <w:szCs w:val="22"/>
                <w:lang w:val="ro-MD"/>
              </w:rPr>
              <w:t xml:space="preserve"> cadrul procesului</w:t>
            </w:r>
            <w:r w:rsidRPr="003476B3">
              <w:rPr>
                <w:rFonts w:ascii="Times New Roman" w:hAnsi="Times New Roman"/>
                <w:sz w:val="22"/>
                <w:szCs w:val="22"/>
                <w:lang w:val="ro-MD"/>
              </w:rPr>
              <w:t xml:space="preserve"> </w:t>
            </w:r>
            <w:r w:rsidR="002F4D6B" w:rsidRPr="003476B3">
              <w:rPr>
                <w:rFonts w:ascii="Times New Roman" w:hAnsi="Times New Roman"/>
                <w:sz w:val="22"/>
                <w:szCs w:val="22"/>
                <w:lang w:val="ro-MD"/>
              </w:rPr>
              <w:t xml:space="preserve">de consultări publice a proiectului Metodologiei, operatorul sistemului de distribuție </w:t>
            </w:r>
            <w:r w:rsidR="002F4D6B" w:rsidRPr="003476B3">
              <w:rPr>
                <w:rFonts w:ascii="Times New Roman" w:hAnsi="Times New Roman"/>
                <w:i/>
                <w:sz w:val="22"/>
                <w:szCs w:val="22"/>
                <w:lang w:val="ro-MD"/>
              </w:rPr>
              <w:t>(în continuare – OSD)</w:t>
            </w:r>
            <w:r w:rsidR="002F4D6B" w:rsidRPr="003476B3">
              <w:rPr>
                <w:rFonts w:ascii="Times New Roman" w:hAnsi="Times New Roman"/>
                <w:sz w:val="22"/>
                <w:szCs w:val="22"/>
                <w:lang w:val="ro-MD"/>
              </w:rPr>
              <w:t xml:space="preserve"> Î.C.S. „Premier Energy Distribution” S.A. a venit cu propunerea</w:t>
            </w:r>
            <w:r w:rsidR="00BD58DC" w:rsidRPr="003476B3">
              <w:rPr>
                <w:rFonts w:ascii="Times New Roman" w:hAnsi="Times New Roman"/>
                <w:sz w:val="22"/>
                <w:szCs w:val="22"/>
                <w:lang w:val="ro-MD"/>
              </w:rPr>
              <w:t xml:space="preserve"> de</w:t>
            </w:r>
            <w:r w:rsidR="002F4D6B" w:rsidRPr="003476B3">
              <w:rPr>
                <w:rFonts w:ascii="Times New Roman" w:hAnsi="Times New Roman"/>
                <w:sz w:val="22"/>
                <w:szCs w:val="22"/>
                <w:lang w:val="ro-MD"/>
              </w:rPr>
              <w:t xml:space="preserve"> </w:t>
            </w:r>
            <w:r w:rsidR="00BD58DC" w:rsidRPr="003476B3">
              <w:rPr>
                <w:rFonts w:ascii="Times New Roman" w:hAnsi="Times New Roman"/>
                <w:sz w:val="22"/>
                <w:szCs w:val="22"/>
                <w:lang w:val="ro-MD"/>
              </w:rPr>
              <w:t xml:space="preserve">excludere în totalitate a indicele de creștere a eficienței OSD din expresia de actualizare a costurilor cu personalul  </w:t>
            </w:r>
            <w:r w:rsidR="00BD58DC" w:rsidRPr="003476B3">
              <w:rPr>
                <w:rFonts w:ascii="Times New Roman" w:eastAsia="Times New Roman" w:hAnsi="Times New Roman"/>
                <w:i/>
                <w:iCs/>
                <w:sz w:val="22"/>
                <w:szCs w:val="22"/>
                <w:lang w:val="ro-RO" w:eastAsia="ru-RU"/>
              </w:rPr>
              <w:t>X</w:t>
            </w:r>
            <w:r w:rsidR="00BD58DC" w:rsidRPr="003476B3">
              <w:rPr>
                <w:rFonts w:ascii="Times New Roman" w:eastAsia="Times New Roman" w:hAnsi="Times New Roman"/>
                <w:i/>
                <w:iCs/>
                <w:sz w:val="22"/>
                <w:szCs w:val="22"/>
                <w:vertAlign w:val="subscript"/>
                <w:lang w:val="ro-RO" w:eastAsia="ru-RU"/>
              </w:rPr>
              <w:t>1</w:t>
            </w:r>
            <w:r w:rsidR="00BD58DC" w:rsidRPr="003476B3">
              <w:rPr>
                <w:rFonts w:ascii="Times New Roman" w:eastAsia="Times New Roman" w:hAnsi="Times New Roman"/>
                <w:i/>
                <w:iCs/>
                <w:sz w:val="22"/>
                <w:szCs w:val="22"/>
                <w:lang w:val="ro-RO" w:eastAsia="ru-RU"/>
              </w:rPr>
              <w:t xml:space="preserve"> </w:t>
            </w:r>
            <w:r w:rsidR="00BD58DC" w:rsidRPr="003476B3">
              <w:rPr>
                <w:rFonts w:ascii="Times New Roman" w:eastAsia="Times New Roman" w:hAnsi="Times New Roman"/>
                <w:sz w:val="22"/>
                <w:szCs w:val="22"/>
                <w:lang w:val="ro-RO" w:eastAsia="ru-RU"/>
              </w:rPr>
              <w:t xml:space="preserve">– indicele de </w:t>
            </w:r>
            <w:r w:rsidR="002F36CF" w:rsidRPr="003476B3">
              <w:rPr>
                <w:rFonts w:ascii="Times New Roman" w:eastAsia="Times New Roman" w:hAnsi="Times New Roman"/>
                <w:sz w:val="22"/>
                <w:szCs w:val="22"/>
                <w:lang w:val="ro-RO" w:eastAsia="ru-RU"/>
              </w:rPr>
              <w:t>creștere</w:t>
            </w:r>
            <w:r w:rsidR="00BD58DC" w:rsidRPr="003476B3">
              <w:rPr>
                <w:rFonts w:ascii="Times New Roman" w:eastAsia="Times New Roman" w:hAnsi="Times New Roman"/>
                <w:sz w:val="22"/>
                <w:szCs w:val="22"/>
                <w:lang w:val="ro-RO" w:eastAsia="ru-RU"/>
              </w:rPr>
              <w:t xml:space="preserve"> a </w:t>
            </w:r>
            <w:r w:rsidR="002F36CF" w:rsidRPr="003476B3">
              <w:rPr>
                <w:rFonts w:ascii="Times New Roman" w:eastAsia="Times New Roman" w:hAnsi="Times New Roman"/>
                <w:sz w:val="22"/>
                <w:szCs w:val="22"/>
                <w:lang w:val="ro-RO" w:eastAsia="ru-RU"/>
              </w:rPr>
              <w:t>eficienței</w:t>
            </w:r>
            <w:r w:rsidR="00BD58DC" w:rsidRPr="003476B3">
              <w:rPr>
                <w:rFonts w:ascii="Times New Roman" w:eastAsia="Times New Roman" w:hAnsi="Times New Roman"/>
                <w:sz w:val="22"/>
                <w:szCs w:val="22"/>
                <w:lang w:val="ro-RO" w:eastAsia="ru-RU"/>
              </w:rPr>
              <w:t xml:space="preserve"> OSD pentru reducerea costurilor de distribuţie. Acest indice este stabilit constant pentru toată perioadă de aplicare a Metodologiei în </w:t>
            </w:r>
            <w:r w:rsidR="002F36CF" w:rsidRPr="003476B3">
              <w:rPr>
                <w:rFonts w:ascii="Times New Roman" w:eastAsia="Times New Roman" w:hAnsi="Times New Roman"/>
                <w:sz w:val="22"/>
                <w:szCs w:val="22"/>
                <w:lang w:val="ro-RO" w:eastAsia="ru-RU"/>
              </w:rPr>
              <w:t>proporție</w:t>
            </w:r>
            <w:r w:rsidR="00BD58DC" w:rsidRPr="003476B3">
              <w:rPr>
                <w:rFonts w:ascii="Times New Roman" w:eastAsia="Times New Roman" w:hAnsi="Times New Roman"/>
                <w:sz w:val="22"/>
                <w:szCs w:val="22"/>
                <w:lang w:val="ro-RO" w:eastAsia="ru-RU"/>
              </w:rPr>
              <w:t xml:space="preserve"> de 0,2 din indicele </w:t>
            </w:r>
            <w:r w:rsidR="002F36CF" w:rsidRPr="003476B3">
              <w:rPr>
                <w:rFonts w:ascii="Times New Roman" w:eastAsia="Times New Roman" w:hAnsi="Times New Roman"/>
                <w:sz w:val="22"/>
                <w:szCs w:val="22"/>
                <w:lang w:val="ro-RO" w:eastAsia="ru-RU"/>
              </w:rPr>
              <w:t>prețurilor</w:t>
            </w:r>
            <w:r w:rsidR="00BD58DC" w:rsidRPr="003476B3">
              <w:rPr>
                <w:rFonts w:ascii="Times New Roman" w:eastAsia="Times New Roman" w:hAnsi="Times New Roman"/>
                <w:sz w:val="22"/>
                <w:szCs w:val="22"/>
                <w:lang w:val="ro-RO" w:eastAsia="ru-RU"/>
              </w:rPr>
              <w:t xml:space="preserve"> de consum din Republica Moldova, X</w:t>
            </w:r>
            <w:r w:rsidR="00BD58DC" w:rsidRPr="003476B3">
              <w:rPr>
                <w:rFonts w:ascii="Times New Roman" w:eastAsia="Times New Roman" w:hAnsi="Times New Roman"/>
                <w:sz w:val="22"/>
                <w:szCs w:val="22"/>
                <w:vertAlign w:val="subscript"/>
                <w:lang w:val="ro-RO" w:eastAsia="ru-RU"/>
              </w:rPr>
              <w:t>1</w:t>
            </w:r>
            <w:r w:rsidR="00BD58DC" w:rsidRPr="003476B3">
              <w:rPr>
                <w:rFonts w:ascii="Times New Roman" w:eastAsia="Times New Roman" w:hAnsi="Times New Roman"/>
                <w:sz w:val="22"/>
                <w:szCs w:val="22"/>
                <w:lang w:val="ro-RO" w:eastAsia="ru-RU"/>
              </w:rPr>
              <w:t>=0,2×IPCM</w:t>
            </w:r>
            <w:r w:rsidR="00BD58DC" w:rsidRPr="003476B3">
              <w:rPr>
                <w:rFonts w:ascii="Times New Roman" w:eastAsia="Times New Roman" w:hAnsi="Times New Roman"/>
                <w:sz w:val="22"/>
                <w:szCs w:val="22"/>
                <w:vertAlign w:val="subscript"/>
                <w:lang w:val="ro-RO" w:eastAsia="ru-RU"/>
              </w:rPr>
              <w:t>n</w:t>
            </w:r>
            <w:r w:rsidR="00BD58DC" w:rsidRPr="003476B3">
              <w:rPr>
                <w:rFonts w:ascii="Times New Roman" w:eastAsia="Times New Roman" w:hAnsi="Times New Roman"/>
                <w:sz w:val="22"/>
                <w:szCs w:val="22"/>
                <w:lang w:val="ro-RO" w:eastAsia="ru-RU"/>
              </w:rPr>
              <w:t>, propunere care nu a fost acceptată din autoritatea de reglementare.</w:t>
            </w:r>
          </w:p>
          <w:p w14:paraId="361A2925" w14:textId="289C497D" w:rsidR="00BD58DC" w:rsidRPr="003476B3" w:rsidRDefault="00BD58DC">
            <w:pPr>
              <w:ind w:firstLine="567"/>
              <w:rPr>
                <w:rFonts w:ascii="Times New Roman" w:eastAsia="Times New Roman" w:hAnsi="Times New Roman"/>
                <w:sz w:val="22"/>
                <w:szCs w:val="22"/>
                <w:lang w:val="ro-RO" w:eastAsia="ru-RU"/>
              </w:rPr>
            </w:pPr>
            <w:r w:rsidRPr="003476B3">
              <w:rPr>
                <w:rFonts w:ascii="Times New Roman" w:eastAsia="Times New Roman" w:hAnsi="Times New Roman"/>
                <w:sz w:val="22"/>
                <w:szCs w:val="22"/>
                <w:lang w:val="ro-RO" w:eastAsia="ru-RU"/>
              </w:rPr>
              <w:t xml:space="preserve">Cu toate acestea, în cadrul ședinței de aprobare a </w:t>
            </w:r>
            <w:r w:rsidRPr="003476B3">
              <w:rPr>
                <w:rFonts w:ascii="Times New Roman" w:hAnsi="Times New Roman"/>
                <w:sz w:val="22"/>
                <w:szCs w:val="22"/>
                <w:lang w:val="ro-MD"/>
              </w:rPr>
              <w:t xml:space="preserve">proiectului Metodologiei, considerând argumentele suplimentare invocate de OSD, a fost decisă reducerea </w:t>
            </w:r>
            <w:r w:rsidRPr="003476B3">
              <w:rPr>
                <w:rFonts w:ascii="Times New Roman" w:eastAsia="Times New Roman" w:hAnsi="Times New Roman"/>
                <w:sz w:val="22"/>
                <w:szCs w:val="22"/>
                <w:lang w:val="ro-RO" w:eastAsia="ru-RU"/>
              </w:rPr>
              <w:t xml:space="preserve">indicelui de </w:t>
            </w:r>
            <w:r w:rsidR="002F36CF" w:rsidRPr="003476B3">
              <w:rPr>
                <w:rFonts w:ascii="Times New Roman" w:eastAsia="Times New Roman" w:hAnsi="Times New Roman"/>
                <w:sz w:val="22"/>
                <w:szCs w:val="22"/>
                <w:lang w:val="ro-RO" w:eastAsia="ru-RU"/>
              </w:rPr>
              <w:t>creștere</w:t>
            </w:r>
            <w:r w:rsidRPr="003476B3">
              <w:rPr>
                <w:rFonts w:ascii="Times New Roman" w:eastAsia="Times New Roman" w:hAnsi="Times New Roman"/>
                <w:sz w:val="22"/>
                <w:szCs w:val="22"/>
                <w:lang w:val="ro-RO" w:eastAsia="ru-RU"/>
              </w:rPr>
              <w:t xml:space="preserve"> a </w:t>
            </w:r>
            <w:r w:rsidR="002F36CF" w:rsidRPr="003476B3">
              <w:rPr>
                <w:rFonts w:ascii="Times New Roman" w:eastAsia="Times New Roman" w:hAnsi="Times New Roman"/>
                <w:sz w:val="22"/>
                <w:szCs w:val="22"/>
                <w:lang w:val="ro-RO" w:eastAsia="ru-RU"/>
              </w:rPr>
              <w:t>eficienței</w:t>
            </w:r>
            <w:r w:rsidRPr="003476B3">
              <w:rPr>
                <w:rFonts w:ascii="Times New Roman" w:eastAsia="Times New Roman" w:hAnsi="Times New Roman"/>
                <w:sz w:val="22"/>
                <w:szCs w:val="22"/>
                <w:lang w:val="ro-RO" w:eastAsia="ru-RU"/>
              </w:rPr>
              <w:t xml:space="preserve"> OSD </w:t>
            </w:r>
            <w:r w:rsidRPr="003476B3">
              <w:rPr>
                <w:rFonts w:ascii="Times New Roman" w:hAnsi="Times New Roman"/>
                <w:b/>
                <w:sz w:val="22"/>
                <w:szCs w:val="22"/>
                <w:lang w:val="ro-RO" w:eastAsia="ru-RU"/>
              </w:rPr>
              <w:t>exclusiv pentru actualizarea costurilor cu personalul</w:t>
            </w:r>
            <w:r w:rsidRPr="003476B3">
              <w:rPr>
                <w:rFonts w:ascii="Times New Roman" w:hAnsi="Times New Roman"/>
                <w:sz w:val="22"/>
                <w:szCs w:val="22"/>
                <w:lang w:val="ro-RO" w:eastAsia="ru-RU"/>
              </w:rPr>
              <w:t xml:space="preserve"> la</w:t>
            </w:r>
            <w:r w:rsidRPr="003476B3">
              <w:rPr>
                <w:rFonts w:ascii="Times New Roman" w:eastAsia="Times New Roman" w:hAnsi="Times New Roman"/>
                <w:sz w:val="22"/>
                <w:szCs w:val="22"/>
                <w:lang w:val="ro-RO" w:eastAsia="ru-RU"/>
              </w:rPr>
              <w:t xml:space="preserve"> valoarea de 0,1 din indicele </w:t>
            </w:r>
            <w:r w:rsidR="002F36CF" w:rsidRPr="003476B3">
              <w:rPr>
                <w:rFonts w:ascii="Times New Roman" w:eastAsia="Times New Roman" w:hAnsi="Times New Roman"/>
                <w:sz w:val="22"/>
                <w:szCs w:val="22"/>
                <w:lang w:val="ro-RO" w:eastAsia="ru-RU"/>
              </w:rPr>
              <w:t>prețurilor</w:t>
            </w:r>
            <w:r w:rsidRPr="003476B3">
              <w:rPr>
                <w:rFonts w:ascii="Times New Roman" w:eastAsia="Times New Roman" w:hAnsi="Times New Roman"/>
                <w:sz w:val="22"/>
                <w:szCs w:val="22"/>
                <w:lang w:val="ro-RO" w:eastAsia="ru-RU"/>
              </w:rPr>
              <w:t xml:space="preserve"> de consum din Republica Moldova, X</w:t>
            </w:r>
            <w:r w:rsidRPr="003476B3">
              <w:rPr>
                <w:rFonts w:ascii="Times New Roman" w:eastAsia="Times New Roman" w:hAnsi="Times New Roman"/>
                <w:sz w:val="22"/>
                <w:szCs w:val="22"/>
                <w:vertAlign w:val="subscript"/>
                <w:lang w:val="ro-RO" w:eastAsia="ru-RU"/>
              </w:rPr>
              <w:t>1</w:t>
            </w:r>
            <w:r w:rsidRPr="003476B3">
              <w:rPr>
                <w:rFonts w:ascii="Times New Roman" w:eastAsia="Times New Roman" w:hAnsi="Times New Roman"/>
                <w:sz w:val="22"/>
                <w:szCs w:val="22"/>
                <w:lang w:val="ro-RO" w:eastAsia="ru-RU"/>
              </w:rPr>
              <w:t>=0,1×IPCM</w:t>
            </w:r>
            <w:r w:rsidRPr="003476B3">
              <w:rPr>
                <w:rFonts w:ascii="Times New Roman" w:eastAsia="Times New Roman" w:hAnsi="Times New Roman"/>
                <w:sz w:val="22"/>
                <w:szCs w:val="22"/>
                <w:vertAlign w:val="subscript"/>
                <w:lang w:val="ro-RO" w:eastAsia="ru-RU"/>
              </w:rPr>
              <w:t>n</w:t>
            </w:r>
            <w:r w:rsidRPr="003476B3">
              <w:rPr>
                <w:rFonts w:ascii="Times New Roman" w:eastAsia="Times New Roman" w:hAnsi="Times New Roman"/>
                <w:sz w:val="22"/>
                <w:szCs w:val="22"/>
                <w:lang w:val="ro-RO" w:eastAsia="ru-RU"/>
              </w:rPr>
              <w:t>, fapt agreat în cadrul ședinței</w:t>
            </w:r>
            <w:r w:rsidR="00F62529" w:rsidRPr="003476B3">
              <w:rPr>
                <w:rFonts w:ascii="Times New Roman" w:eastAsia="Times New Roman" w:hAnsi="Times New Roman"/>
                <w:sz w:val="22"/>
                <w:szCs w:val="22"/>
                <w:lang w:val="ro-RO" w:eastAsia="ru-RU"/>
              </w:rPr>
              <w:t xml:space="preserve"> publice a consiliului de administrație al ANRE</w:t>
            </w:r>
            <w:r w:rsidRPr="003476B3">
              <w:rPr>
                <w:rFonts w:ascii="Times New Roman" w:eastAsia="Times New Roman" w:hAnsi="Times New Roman"/>
                <w:sz w:val="22"/>
                <w:szCs w:val="22"/>
                <w:lang w:val="ro-RO" w:eastAsia="ru-RU"/>
              </w:rPr>
              <w:t xml:space="preserve">. </w:t>
            </w:r>
          </w:p>
          <w:p w14:paraId="2244ED27" w14:textId="1C14BAF5" w:rsidR="00AE2BD2" w:rsidRPr="003476B3" w:rsidRDefault="007A4A54" w:rsidP="00861EE9">
            <w:pPr>
              <w:ind w:firstLine="596"/>
              <w:rPr>
                <w:rFonts w:ascii="Times New Roman" w:hAnsi="Times New Roman"/>
                <w:iCs/>
                <w:sz w:val="22"/>
                <w:szCs w:val="22"/>
                <w:lang w:val="ro-MD"/>
              </w:rPr>
            </w:pPr>
            <w:r w:rsidRPr="003476B3">
              <w:rPr>
                <w:rFonts w:ascii="Times New Roman" w:eastAsia="Times New Roman" w:hAnsi="Times New Roman"/>
                <w:sz w:val="22"/>
                <w:szCs w:val="22"/>
                <w:lang w:val="ro-RO" w:eastAsia="ru-RU"/>
              </w:rPr>
              <w:t xml:space="preserve">Subsecvent, considerând că în cadrul formulelor de actualizare a </w:t>
            </w:r>
            <w:r w:rsidR="00077C26" w:rsidRPr="003476B3">
              <w:rPr>
                <w:rFonts w:ascii="Times New Roman" w:hAnsi="Times New Roman"/>
                <w:iCs/>
                <w:sz w:val="22"/>
                <w:szCs w:val="22"/>
                <w:lang w:val="ro-MD"/>
              </w:rPr>
              <w:t>(</w:t>
            </w:r>
            <w:proofErr w:type="spellStart"/>
            <w:r w:rsidR="003C1CD8" w:rsidRPr="003476B3">
              <w:rPr>
                <w:rFonts w:ascii="Times New Roman" w:hAnsi="Times New Roman"/>
                <w:iCs/>
                <w:sz w:val="22"/>
                <w:szCs w:val="22"/>
                <w:lang w:val="ro-MD"/>
              </w:rPr>
              <w:t>CIED</w:t>
            </w:r>
            <w:r w:rsidR="003C1CD8" w:rsidRPr="003476B3">
              <w:rPr>
                <w:rFonts w:ascii="Times New Roman" w:hAnsi="Times New Roman"/>
                <w:iCs/>
                <w:sz w:val="22"/>
                <w:szCs w:val="22"/>
                <w:vertAlign w:val="subscript"/>
                <w:lang w:val="ro-MD"/>
              </w:rPr>
              <w:t>n</w:t>
            </w:r>
            <w:proofErr w:type="spellEnd"/>
            <w:r w:rsidR="00077C26" w:rsidRPr="003476B3">
              <w:rPr>
                <w:rFonts w:ascii="Times New Roman" w:hAnsi="Times New Roman"/>
                <w:iCs/>
                <w:sz w:val="22"/>
                <w:szCs w:val="22"/>
                <w:lang w:val="ro-MD"/>
              </w:rPr>
              <w:t>)</w:t>
            </w:r>
            <w:r w:rsidR="003C1CD8" w:rsidRPr="003476B3">
              <w:rPr>
                <w:rFonts w:ascii="Times New Roman" w:hAnsi="Times New Roman"/>
                <w:iCs/>
                <w:sz w:val="22"/>
                <w:szCs w:val="22"/>
                <w:lang w:val="ro-MD"/>
              </w:rPr>
              <w:t xml:space="preserve"> – costuril</w:t>
            </w:r>
            <w:r w:rsidRPr="003476B3">
              <w:rPr>
                <w:rFonts w:ascii="Times New Roman" w:hAnsi="Times New Roman"/>
                <w:iCs/>
                <w:sz w:val="22"/>
                <w:szCs w:val="22"/>
                <w:lang w:val="ro-MD"/>
              </w:rPr>
              <w:t>or</w:t>
            </w:r>
            <w:r w:rsidR="003C1CD8" w:rsidRPr="003476B3">
              <w:rPr>
                <w:rFonts w:ascii="Times New Roman" w:hAnsi="Times New Roman"/>
                <w:iCs/>
                <w:sz w:val="22"/>
                <w:szCs w:val="22"/>
                <w:lang w:val="ro-MD"/>
              </w:rPr>
              <w:t xml:space="preserve"> de întreținere şi exploatare a rețelelor electrice de distribuție, a altui utilaj de distribuție</w:t>
            </w:r>
            <w:r w:rsidR="004D22AA" w:rsidRPr="003476B3">
              <w:rPr>
                <w:rFonts w:ascii="Times New Roman" w:hAnsi="Times New Roman"/>
                <w:iCs/>
                <w:sz w:val="22"/>
                <w:szCs w:val="22"/>
                <w:lang w:val="ro-MD"/>
              </w:rPr>
              <w:t xml:space="preserve"> (formula 36)</w:t>
            </w:r>
            <w:r w:rsidRPr="003476B3">
              <w:rPr>
                <w:rFonts w:ascii="Times New Roman" w:hAnsi="Times New Roman"/>
                <w:iCs/>
                <w:sz w:val="22"/>
                <w:szCs w:val="22"/>
                <w:lang w:val="ro-MD"/>
              </w:rPr>
              <w:t xml:space="preserve">, </w:t>
            </w:r>
            <w:r w:rsidR="004D22AA" w:rsidRPr="003476B3">
              <w:rPr>
                <w:rFonts w:ascii="Times New Roman" w:eastAsia="Times New Roman" w:hAnsi="Times New Roman"/>
                <w:sz w:val="22"/>
                <w:szCs w:val="22"/>
                <w:lang w:val="ro-MD" w:eastAsia="ru-RU"/>
              </w:rPr>
              <w:t>(CMED) – c</w:t>
            </w:r>
            <w:r w:rsidR="00077C26" w:rsidRPr="003476B3">
              <w:rPr>
                <w:rFonts w:ascii="Times New Roman" w:eastAsia="Times New Roman" w:hAnsi="Times New Roman"/>
                <w:sz w:val="22"/>
                <w:szCs w:val="22"/>
                <w:lang w:val="ro-MD" w:eastAsia="ru-RU"/>
              </w:rPr>
              <w:t>osturilor legate de măsurarea energiei electrice distribuite</w:t>
            </w:r>
            <w:r w:rsidR="004D22AA" w:rsidRPr="003476B3">
              <w:rPr>
                <w:rFonts w:ascii="Times New Roman" w:eastAsia="Times New Roman" w:hAnsi="Times New Roman"/>
                <w:sz w:val="22"/>
                <w:szCs w:val="22"/>
                <w:lang w:val="ro-MD" w:eastAsia="ru-RU"/>
              </w:rPr>
              <w:t xml:space="preserve"> (formula 40),</w:t>
            </w:r>
            <w:r w:rsidR="00077C26" w:rsidRPr="003476B3">
              <w:rPr>
                <w:rFonts w:ascii="Times New Roman" w:eastAsia="Times New Roman" w:hAnsi="Times New Roman"/>
                <w:sz w:val="22"/>
                <w:szCs w:val="22"/>
                <w:lang w:val="ro-MD" w:eastAsia="ru-RU"/>
              </w:rPr>
              <w:t xml:space="preserve"> </w:t>
            </w:r>
            <w:r w:rsidRPr="003476B3">
              <w:rPr>
                <w:rFonts w:ascii="Times New Roman" w:eastAsia="Times New Roman" w:hAnsi="Times New Roman"/>
                <w:sz w:val="22"/>
                <w:szCs w:val="22"/>
                <w:lang w:val="ro-MD" w:eastAsia="ru-RU"/>
              </w:rPr>
              <w:t xml:space="preserve"> și </w:t>
            </w:r>
            <w:r w:rsidR="004D22AA" w:rsidRPr="003476B3">
              <w:rPr>
                <w:rFonts w:ascii="Times New Roman" w:hAnsi="Times New Roman"/>
                <w:iCs/>
                <w:sz w:val="22"/>
                <w:szCs w:val="22"/>
                <w:lang w:val="ro-MD"/>
              </w:rPr>
              <w:t>(CDA)</w:t>
            </w:r>
            <w:r w:rsidR="004D22AA" w:rsidRPr="003476B3">
              <w:rPr>
                <w:rFonts w:ascii="Times New Roman" w:eastAsia="Times New Roman" w:hAnsi="Times New Roman"/>
                <w:sz w:val="22"/>
                <w:szCs w:val="22"/>
                <w:lang w:val="ro-MD" w:eastAsia="ru-RU"/>
              </w:rPr>
              <w:t xml:space="preserve"> – </w:t>
            </w:r>
            <w:r w:rsidRPr="003476B3">
              <w:rPr>
                <w:rFonts w:ascii="Times New Roman" w:eastAsia="Times New Roman" w:hAnsi="Times New Roman"/>
                <w:sz w:val="22"/>
                <w:szCs w:val="22"/>
                <w:lang w:val="ro-MD" w:eastAsia="ru-RU"/>
              </w:rPr>
              <w:t xml:space="preserve"> </w:t>
            </w:r>
            <w:r w:rsidR="00077C26" w:rsidRPr="003476B3">
              <w:rPr>
                <w:rFonts w:ascii="Times New Roman" w:hAnsi="Times New Roman"/>
                <w:iCs/>
                <w:sz w:val="22"/>
                <w:szCs w:val="22"/>
                <w:lang w:val="ro-MD"/>
              </w:rPr>
              <w:t>cheltuielil</w:t>
            </w:r>
            <w:r w:rsidR="004D22AA" w:rsidRPr="003476B3">
              <w:rPr>
                <w:rFonts w:ascii="Times New Roman" w:hAnsi="Times New Roman"/>
                <w:iCs/>
                <w:sz w:val="22"/>
                <w:szCs w:val="22"/>
                <w:lang w:val="ro-MD"/>
              </w:rPr>
              <w:t>or</w:t>
            </w:r>
            <w:r w:rsidR="00077C26" w:rsidRPr="003476B3">
              <w:rPr>
                <w:rFonts w:ascii="Times New Roman" w:hAnsi="Times New Roman"/>
                <w:iCs/>
                <w:sz w:val="22"/>
                <w:szCs w:val="22"/>
                <w:lang w:val="ro-MD"/>
              </w:rPr>
              <w:t xml:space="preserve"> de distribuire și administrative</w:t>
            </w:r>
            <w:r w:rsidR="004D22AA" w:rsidRPr="003476B3">
              <w:rPr>
                <w:rFonts w:ascii="Times New Roman" w:hAnsi="Times New Roman"/>
                <w:iCs/>
                <w:sz w:val="22"/>
                <w:szCs w:val="22"/>
                <w:lang w:val="ro-MD"/>
              </w:rPr>
              <w:t xml:space="preserve"> (formula 49), de asemenea figura variabila „</w:t>
            </w:r>
            <w:r w:rsidR="004D22AA" w:rsidRPr="003476B3">
              <w:rPr>
                <w:rFonts w:ascii="Times New Roman" w:eastAsia="Times New Roman" w:hAnsi="Times New Roman"/>
                <w:sz w:val="22"/>
                <w:szCs w:val="22"/>
                <w:lang w:val="ro-RO" w:eastAsia="ru-RU"/>
              </w:rPr>
              <w:t>X</w:t>
            </w:r>
            <w:r w:rsidR="004D22AA" w:rsidRPr="003476B3">
              <w:rPr>
                <w:rFonts w:ascii="Times New Roman" w:eastAsia="Times New Roman" w:hAnsi="Times New Roman"/>
                <w:sz w:val="22"/>
                <w:szCs w:val="22"/>
                <w:vertAlign w:val="subscript"/>
                <w:lang w:val="ro-RO" w:eastAsia="ru-RU"/>
              </w:rPr>
              <w:t>1</w:t>
            </w:r>
            <w:r w:rsidR="004D22AA" w:rsidRPr="003476B3">
              <w:rPr>
                <w:rFonts w:ascii="Times New Roman" w:eastAsia="Times New Roman" w:hAnsi="Times New Roman"/>
                <w:sz w:val="22"/>
                <w:szCs w:val="22"/>
                <w:lang w:val="ro-RO" w:eastAsia="ru-RU"/>
              </w:rPr>
              <w:t>” care însă urma să fie dublă</w:t>
            </w:r>
            <w:r w:rsidR="00905108" w:rsidRPr="003476B3">
              <w:rPr>
                <w:rFonts w:ascii="Times New Roman" w:eastAsia="Times New Roman" w:hAnsi="Times New Roman"/>
                <w:sz w:val="22"/>
                <w:szCs w:val="22"/>
                <w:lang w:val="ro-RO" w:eastAsia="ru-RU"/>
              </w:rPr>
              <w:t xml:space="preserve"> ca valoare</w:t>
            </w:r>
            <w:r w:rsidR="004D22AA" w:rsidRPr="003476B3">
              <w:rPr>
                <w:rFonts w:ascii="Times New Roman" w:eastAsia="Times New Roman" w:hAnsi="Times New Roman"/>
                <w:sz w:val="22"/>
                <w:szCs w:val="22"/>
                <w:lang w:val="ro-RO" w:eastAsia="ru-RU"/>
              </w:rPr>
              <w:t xml:space="preserve"> față de valoarea utilizată în cadrul formulei aferente </w:t>
            </w:r>
            <w:r w:rsidR="004D22AA" w:rsidRPr="003476B3">
              <w:rPr>
                <w:rFonts w:ascii="Times New Roman" w:hAnsi="Times New Roman"/>
                <w:sz w:val="22"/>
                <w:szCs w:val="22"/>
                <w:lang w:val="ro-RO" w:eastAsia="ru-RU"/>
              </w:rPr>
              <w:t xml:space="preserve">actualizării costurilor cu personalul </w:t>
            </w:r>
            <w:r w:rsidR="004D22AA" w:rsidRPr="003476B3">
              <w:rPr>
                <w:rFonts w:ascii="Times New Roman" w:eastAsia="Times New Roman" w:hAnsi="Times New Roman"/>
                <w:sz w:val="22"/>
                <w:szCs w:val="22"/>
                <w:lang w:val="ro-RO" w:eastAsia="ru-RU"/>
              </w:rPr>
              <w:t>(0,2×IPCM</w:t>
            </w:r>
            <w:r w:rsidR="004D22AA" w:rsidRPr="003476B3">
              <w:rPr>
                <w:rFonts w:ascii="Times New Roman" w:eastAsia="Times New Roman" w:hAnsi="Times New Roman"/>
                <w:sz w:val="22"/>
                <w:szCs w:val="22"/>
                <w:vertAlign w:val="subscript"/>
                <w:lang w:val="ro-RO" w:eastAsia="ru-RU"/>
              </w:rPr>
              <w:t>n</w:t>
            </w:r>
            <w:r w:rsidR="004D22AA" w:rsidRPr="003476B3">
              <w:rPr>
                <w:rFonts w:ascii="Times New Roman" w:eastAsia="Times New Roman" w:hAnsi="Times New Roman"/>
                <w:sz w:val="22"/>
                <w:szCs w:val="22"/>
                <w:lang w:val="ro-RO" w:eastAsia="ru-RU"/>
              </w:rPr>
              <w:t xml:space="preserve">) s-a creat situația în care OSD poate nejustificat beneficia de o creștere a </w:t>
            </w:r>
            <w:r w:rsidR="004D22AA" w:rsidRPr="003476B3">
              <w:rPr>
                <w:rFonts w:ascii="Times New Roman" w:eastAsia="Times New Roman" w:hAnsi="Times New Roman"/>
                <w:sz w:val="22"/>
                <w:szCs w:val="22"/>
                <w:lang w:val="ro-RO" w:eastAsia="ru-RU"/>
              </w:rPr>
              <w:lastRenderedPageBreak/>
              <w:t>costurilor pe</w:t>
            </w:r>
            <w:r w:rsidR="00B93536" w:rsidRPr="003476B3">
              <w:rPr>
                <w:rFonts w:ascii="Times New Roman" w:eastAsia="Times New Roman" w:hAnsi="Times New Roman"/>
                <w:sz w:val="22"/>
                <w:szCs w:val="22"/>
                <w:lang w:val="ro-RO" w:eastAsia="ru-RU"/>
              </w:rPr>
              <w:t>ntru compartimentele menționate, fapt care deviază de la principiile stabilite și agreate de recuperare a costurilor aferente activității de distribuție prestată de OSD-uri.</w:t>
            </w:r>
          </w:p>
          <w:p w14:paraId="1313AB52" w14:textId="77777777" w:rsidR="00C03147" w:rsidRPr="003476B3" w:rsidRDefault="00C03147" w:rsidP="00C03147">
            <w:pPr>
              <w:ind w:left="1447" w:hanging="738"/>
              <w:rPr>
                <w:rFonts w:ascii="Times New Roman" w:hAnsi="Times New Roman"/>
                <w:iCs/>
                <w:sz w:val="22"/>
                <w:szCs w:val="22"/>
                <w:lang w:val="ro-MD"/>
              </w:rPr>
            </w:pPr>
          </w:p>
          <w:p w14:paraId="37102D85" w14:textId="77777777" w:rsidR="00FE093A" w:rsidRPr="003476B3" w:rsidRDefault="00FE093A" w:rsidP="00CA63B9">
            <w:pPr>
              <w:rPr>
                <w:rFonts w:ascii="Times New Roman" w:hAnsi="Times New Roman"/>
                <w:iCs/>
                <w:sz w:val="22"/>
                <w:szCs w:val="22"/>
                <w:lang w:val="ro-MD"/>
              </w:rPr>
            </w:pPr>
            <w:r w:rsidRPr="003476B3">
              <w:rPr>
                <w:rFonts w:ascii="Times New Roman" w:hAnsi="Times New Roman"/>
                <w:iCs/>
                <w:sz w:val="22"/>
                <w:szCs w:val="22"/>
                <w:lang w:val="ro-MD"/>
              </w:rPr>
              <w:t>Astfel, pentru a reduce handicapul creat se propune modificarea în cadrul formulelor (36), (40) și (49) a indicelui X</w:t>
            </w:r>
            <w:r w:rsidRPr="003476B3">
              <w:rPr>
                <w:rFonts w:ascii="Times New Roman" w:hAnsi="Times New Roman"/>
                <w:iCs/>
                <w:sz w:val="22"/>
                <w:szCs w:val="22"/>
                <w:vertAlign w:val="subscript"/>
                <w:lang w:val="ro-MD"/>
              </w:rPr>
              <w:t>1</w:t>
            </w:r>
            <w:r w:rsidRPr="003476B3">
              <w:rPr>
                <w:rFonts w:ascii="Times New Roman" w:hAnsi="Times New Roman"/>
                <w:iCs/>
                <w:sz w:val="22"/>
                <w:szCs w:val="22"/>
                <w:lang w:val="ro-MD"/>
              </w:rPr>
              <w:t xml:space="preserve"> în X</w:t>
            </w:r>
            <w:r w:rsidRPr="003476B3">
              <w:rPr>
                <w:rFonts w:ascii="Times New Roman" w:hAnsi="Times New Roman"/>
                <w:iCs/>
                <w:sz w:val="22"/>
                <w:szCs w:val="22"/>
                <w:vertAlign w:val="subscript"/>
                <w:lang w:val="ro-MD"/>
              </w:rPr>
              <w:t>3</w:t>
            </w:r>
            <w:r w:rsidRPr="003476B3">
              <w:rPr>
                <w:rFonts w:ascii="Times New Roman" w:hAnsi="Times New Roman"/>
                <w:iCs/>
                <w:sz w:val="22"/>
                <w:szCs w:val="22"/>
                <w:lang w:val="ro-MD"/>
              </w:rPr>
              <w:t xml:space="preserve">, astfel ca acesta să reflecte corect valoarea reducerii costurilor de distribuție aferente compartimentelor de costuri de întreținere şi exploatare a rețelelor electrice de distribuție, a altui utilaj de distribuție, </w:t>
            </w:r>
            <w:r w:rsidRPr="003476B3">
              <w:rPr>
                <w:rFonts w:ascii="Times New Roman" w:eastAsia="Times New Roman" w:hAnsi="Times New Roman"/>
                <w:sz w:val="22"/>
                <w:szCs w:val="22"/>
                <w:lang w:val="ro-MD" w:eastAsia="ru-RU"/>
              </w:rPr>
              <w:t xml:space="preserve">costurilor legate de măsurarea energiei electrice distribuite și </w:t>
            </w:r>
            <w:r w:rsidRPr="003476B3">
              <w:rPr>
                <w:rFonts w:ascii="Times New Roman" w:hAnsi="Times New Roman"/>
                <w:iCs/>
                <w:sz w:val="22"/>
                <w:szCs w:val="22"/>
                <w:lang w:val="ro-MD"/>
              </w:rPr>
              <w:t>cheltuielilor de distribuire și administrative.</w:t>
            </w:r>
          </w:p>
          <w:p w14:paraId="567ED4E3" w14:textId="62B25347" w:rsidR="00FE093A" w:rsidRPr="003476B3" w:rsidRDefault="00FE093A" w:rsidP="00CA63B9">
            <w:pPr>
              <w:rPr>
                <w:rFonts w:ascii="Times New Roman" w:hAnsi="Times New Roman"/>
                <w:iCs/>
                <w:sz w:val="22"/>
                <w:szCs w:val="22"/>
                <w:lang w:val="ro-MD"/>
              </w:rPr>
            </w:pPr>
            <w:r w:rsidRPr="003476B3">
              <w:rPr>
                <w:rFonts w:ascii="Times New Roman" w:hAnsi="Times New Roman"/>
                <w:iCs/>
                <w:sz w:val="22"/>
                <w:szCs w:val="22"/>
                <w:lang w:val="ro-MD"/>
              </w:rPr>
              <w:t xml:space="preserve"> </w:t>
            </w:r>
            <w:r w:rsidR="00B93536" w:rsidRPr="003476B3">
              <w:rPr>
                <w:rFonts w:ascii="Times New Roman" w:hAnsi="Times New Roman"/>
                <w:iCs/>
                <w:sz w:val="22"/>
                <w:szCs w:val="22"/>
                <w:lang w:val="ro-MD"/>
              </w:rPr>
              <w:t>În acest sens se propune următoarea descifrare (explicație) a componentei „X</w:t>
            </w:r>
            <w:r w:rsidR="00B93536" w:rsidRPr="003476B3">
              <w:rPr>
                <w:rFonts w:ascii="Times New Roman" w:hAnsi="Times New Roman"/>
                <w:iCs/>
                <w:sz w:val="22"/>
                <w:szCs w:val="22"/>
                <w:vertAlign w:val="subscript"/>
                <w:lang w:val="ro-MD"/>
              </w:rPr>
              <w:t>3</w:t>
            </w:r>
            <w:r w:rsidR="00B93536" w:rsidRPr="003476B3">
              <w:rPr>
                <w:rFonts w:ascii="Times New Roman" w:hAnsi="Times New Roman"/>
                <w:iCs/>
                <w:sz w:val="22"/>
                <w:szCs w:val="22"/>
                <w:lang w:val="ro-MD"/>
              </w:rPr>
              <w:t>”.</w:t>
            </w:r>
          </w:p>
          <w:p w14:paraId="6E31B5B7" w14:textId="77777777" w:rsidR="00B93536" w:rsidRPr="003476B3" w:rsidRDefault="00B93536" w:rsidP="00CA63B9">
            <w:pPr>
              <w:rPr>
                <w:rFonts w:ascii="Times New Roman" w:hAnsi="Times New Roman"/>
                <w:iCs/>
                <w:sz w:val="22"/>
                <w:szCs w:val="22"/>
                <w:lang w:val="ro-MD"/>
              </w:rPr>
            </w:pPr>
          </w:p>
          <w:p w14:paraId="0F615030" w14:textId="24A66527" w:rsidR="003C1CD8" w:rsidRPr="003476B3" w:rsidRDefault="00C03147" w:rsidP="00CA63B9">
            <w:pPr>
              <w:rPr>
                <w:rFonts w:ascii="Times New Roman" w:hAnsi="Times New Roman"/>
                <w:i/>
                <w:iCs/>
                <w:sz w:val="22"/>
                <w:szCs w:val="22"/>
                <w:lang w:val="ro-MD"/>
              </w:rPr>
            </w:pPr>
            <w:r w:rsidRPr="003476B3">
              <w:rPr>
                <w:rFonts w:ascii="Times New Roman" w:hAnsi="Times New Roman"/>
                <w:iCs/>
                <w:sz w:val="22"/>
                <w:szCs w:val="22"/>
                <w:lang w:val="ro-MD"/>
              </w:rPr>
              <w:t xml:space="preserve"> </w:t>
            </w:r>
            <w:r w:rsidRPr="003476B3">
              <w:rPr>
                <w:rFonts w:ascii="Times New Roman" w:hAnsi="Times New Roman"/>
                <w:i/>
                <w:iCs/>
                <w:sz w:val="22"/>
                <w:szCs w:val="22"/>
                <w:lang w:val="ro-MD"/>
              </w:rPr>
              <w:t>„X</w:t>
            </w:r>
            <w:r w:rsidRPr="003476B3">
              <w:rPr>
                <w:rFonts w:ascii="Times New Roman" w:hAnsi="Times New Roman"/>
                <w:i/>
                <w:iCs/>
                <w:sz w:val="22"/>
                <w:szCs w:val="22"/>
                <w:vertAlign w:val="subscript"/>
                <w:lang w:val="ro-MD"/>
              </w:rPr>
              <w:t>3</w:t>
            </w:r>
            <w:r w:rsidRPr="003476B3">
              <w:rPr>
                <w:rFonts w:ascii="Times New Roman" w:hAnsi="Times New Roman"/>
                <w:i/>
                <w:iCs/>
                <w:sz w:val="22"/>
                <w:szCs w:val="22"/>
                <w:lang w:val="ro-MD"/>
              </w:rPr>
              <w:t xml:space="preserve"> – indicele de creștere a eficienței OSD pentru reducerea costurilor de distribuție. Acest indice este stabilit constant pentru toată perioadă de aplicare a Metodologiei în proporție de 0,2 din indicele prețurilor de consum din Republica Moldova, X</w:t>
            </w:r>
            <w:r w:rsidRPr="003476B3">
              <w:rPr>
                <w:rFonts w:ascii="Times New Roman" w:hAnsi="Times New Roman"/>
                <w:i/>
                <w:iCs/>
                <w:sz w:val="22"/>
                <w:szCs w:val="22"/>
                <w:vertAlign w:val="subscript"/>
                <w:lang w:val="ro-MD"/>
              </w:rPr>
              <w:t>3</w:t>
            </w:r>
            <w:r w:rsidRPr="003476B3">
              <w:rPr>
                <w:rFonts w:ascii="Times New Roman" w:hAnsi="Times New Roman"/>
                <w:i/>
                <w:iCs/>
                <w:sz w:val="22"/>
                <w:szCs w:val="22"/>
                <w:lang w:val="ro-MD"/>
              </w:rPr>
              <w:t>=0,2×IPCM</w:t>
            </w:r>
            <w:r w:rsidRPr="003476B3">
              <w:rPr>
                <w:rFonts w:ascii="Times New Roman" w:hAnsi="Times New Roman"/>
                <w:i/>
                <w:iCs/>
                <w:sz w:val="22"/>
                <w:szCs w:val="22"/>
                <w:vertAlign w:val="subscript"/>
                <w:lang w:val="ro-MD"/>
              </w:rPr>
              <w:t>n</w:t>
            </w:r>
            <w:r w:rsidR="00DA4153" w:rsidRPr="003476B3">
              <w:rPr>
                <w:rFonts w:ascii="Times New Roman" w:hAnsi="Times New Roman"/>
                <w:i/>
                <w:iCs/>
                <w:sz w:val="22"/>
                <w:szCs w:val="22"/>
                <w:lang w:val="ro-MD"/>
              </w:rPr>
              <w:t>.</w:t>
            </w:r>
            <w:r w:rsidR="00B93536" w:rsidRPr="003476B3">
              <w:rPr>
                <w:rFonts w:ascii="Times New Roman" w:hAnsi="Times New Roman"/>
                <w:i/>
                <w:iCs/>
                <w:sz w:val="22"/>
                <w:szCs w:val="22"/>
                <w:lang w:val="ro-MD"/>
              </w:rPr>
              <w:t>”</w:t>
            </w:r>
          </w:p>
          <w:p w14:paraId="0C25B4F8" w14:textId="1D9C37D5" w:rsidR="00DA4153" w:rsidRPr="003476B3" w:rsidRDefault="00DA4153" w:rsidP="00CA63B9">
            <w:pPr>
              <w:rPr>
                <w:rFonts w:ascii="Times New Roman" w:hAnsi="Times New Roman"/>
                <w:iCs/>
                <w:sz w:val="22"/>
                <w:szCs w:val="22"/>
                <w:lang w:val="ro-MD"/>
              </w:rPr>
            </w:pPr>
          </w:p>
          <w:p w14:paraId="1747D9C1" w14:textId="2EFBF21C" w:rsidR="008765F3" w:rsidRPr="003476B3" w:rsidRDefault="00B93536" w:rsidP="00CA63B9">
            <w:pPr>
              <w:rPr>
                <w:rFonts w:ascii="Times New Roman" w:hAnsi="Times New Roman"/>
                <w:iCs/>
                <w:sz w:val="22"/>
                <w:szCs w:val="22"/>
                <w:lang w:val="ro-MD"/>
              </w:rPr>
            </w:pPr>
            <w:r w:rsidRPr="003476B3">
              <w:rPr>
                <w:rFonts w:ascii="Times New Roman" w:hAnsi="Times New Roman"/>
                <w:iCs/>
                <w:sz w:val="22"/>
                <w:szCs w:val="22"/>
                <w:lang w:val="ro-MD"/>
              </w:rPr>
              <w:t>R</w:t>
            </w:r>
            <w:r w:rsidR="00DA4153" w:rsidRPr="003476B3">
              <w:rPr>
                <w:rFonts w:ascii="Times New Roman" w:hAnsi="Times New Roman"/>
                <w:iCs/>
                <w:sz w:val="22"/>
                <w:szCs w:val="22"/>
                <w:lang w:val="ro-MD"/>
              </w:rPr>
              <w:t>aționamentul intervenției</w:t>
            </w:r>
            <w:r w:rsidR="004261F9" w:rsidRPr="003476B3">
              <w:rPr>
                <w:rFonts w:ascii="Times New Roman" w:hAnsi="Times New Roman"/>
                <w:iCs/>
                <w:sz w:val="22"/>
                <w:szCs w:val="22"/>
                <w:lang w:val="ro-MD"/>
              </w:rPr>
              <w:t xml:space="preserve"> constă în aplicarea corectă a </w:t>
            </w:r>
            <w:r w:rsidR="008765F3" w:rsidRPr="003476B3">
              <w:rPr>
                <w:rFonts w:ascii="Times New Roman" w:hAnsi="Times New Roman"/>
                <w:iCs/>
                <w:sz w:val="22"/>
                <w:szCs w:val="22"/>
                <w:lang w:val="ro-MD"/>
              </w:rPr>
              <w:t>indicelui de creștere a eficienței OSD pentru reducerea costurilor de distribuție, în scopul utilizării elementelor stimulatorii pentru operatorul sistemului de distribuție a energiei electrice.</w:t>
            </w:r>
          </w:p>
          <w:p w14:paraId="60D97242" w14:textId="77777777" w:rsidR="008765F3" w:rsidRPr="003476B3" w:rsidRDefault="008765F3" w:rsidP="00CA63B9">
            <w:pPr>
              <w:rPr>
                <w:rFonts w:ascii="Times New Roman" w:hAnsi="Times New Roman"/>
                <w:iCs/>
                <w:sz w:val="22"/>
                <w:szCs w:val="22"/>
                <w:lang w:val="ro-MD"/>
              </w:rPr>
            </w:pPr>
          </w:p>
          <w:p w14:paraId="5788F8EB" w14:textId="77777777" w:rsidR="008765F3" w:rsidRPr="003476B3" w:rsidRDefault="008765F3" w:rsidP="00CA63B9">
            <w:pPr>
              <w:rPr>
                <w:rFonts w:ascii="Times New Roman" w:hAnsi="Times New Roman"/>
                <w:iCs/>
                <w:sz w:val="22"/>
                <w:szCs w:val="22"/>
                <w:lang w:val="ro-MD"/>
              </w:rPr>
            </w:pPr>
            <w:r w:rsidRPr="003476B3">
              <w:rPr>
                <w:rFonts w:ascii="Times New Roman" w:hAnsi="Times New Roman"/>
                <w:iCs/>
                <w:sz w:val="22"/>
                <w:szCs w:val="22"/>
                <w:lang w:val="ro-MD"/>
              </w:rPr>
              <w:t>Problema care urmează a fi soluționată prin intervenția propusă este următoarea:</w:t>
            </w:r>
          </w:p>
          <w:p w14:paraId="7F7D30BE" w14:textId="77777777" w:rsidR="008765F3" w:rsidRPr="003476B3" w:rsidRDefault="008765F3" w:rsidP="00CA63B9">
            <w:pPr>
              <w:rPr>
                <w:rFonts w:ascii="Times New Roman" w:hAnsi="Times New Roman"/>
                <w:iCs/>
                <w:sz w:val="22"/>
                <w:szCs w:val="22"/>
                <w:lang w:val="ro-MD"/>
              </w:rPr>
            </w:pPr>
          </w:p>
          <w:p w14:paraId="0D16A087" w14:textId="38332D6A" w:rsidR="00DA4153" w:rsidRPr="003476B3" w:rsidRDefault="008765F3" w:rsidP="008765F3">
            <w:pPr>
              <w:pStyle w:val="afb"/>
              <w:numPr>
                <w:ilvl w:val="0"/>
                <w:numId w:val="21"/>
              </w:numPr>
              <w:rPr>
                <w:rFonts w:ascii="Times New Roman" w:hAnsi="Times New Roman"/>
                <w:iCs/>
                <w:sz w:val="22"/>
                <w:szCs w:val="22"/>
                <w:lang w:val="ro-MD"/>
              </w:rPr>
            </w:pPr>
            <w:r w:rsidRPr="003476B3">
              <w:rPr>
                <w:rFonts w:ascii="Times New Roman" w:hAnsi="Times New Roman"/>
                <w:iCs/>
                <w:sz w:val="22"/>
                <w:szCs w:val="22"/>
                <w:lang w:val="ro-MD"/>
              </w:rPr>
              <w:t xml:space="preserve">Necesitatea modificării componentei </w:t>
            </w:r>
            <w:r w:rsidR="00FE093A" w:rsidRPr="003476B3">
              <w:rPr>
                <w:rFonts w:ascii="Times New Roman" w:hAnsi="Times New Roman"/>
                <w:iCs/>
                <w:sz w:val="22"/>
                <w:szCs w:val="22"/>
                <w:lang w:val="ro-MD"/>
              </w:rPr>
              <w:t>„</w:t>
            </w:r>
            <w:r w:rsidRPr="003476B3">
              <w:rPr>
                <w:rFonts w:ascii="Times New Roman" w:hAnsi="Times New Roman"/>
                <w:iCs/>
                <w:sz w:val="22"/>
                <w:szCs w:val="22"/>
                <w:lang w:val="ro-MD"/>
              </w:rPr>
              <w:t>X</w:t>
            </w:r>
            <w:r w:rsidR="00FE093A" w:rsidRPr="003476B3">
              <w:rPr>
                <w:rFonts w:ascii="Times New Roman" w:hAnsi="Times New Roman"/>
                <w:iCs/>
                <w:sz w:val="22"/>
                <w:szCs w:val="22"/>
                <w:lang w:val="ro-MD"/>
              </w:rPr>
              <w:t xml:space="preserve">” </w:t>
            </w:r>
            <w:r w:rsidR="000742DA" w:rsidRPr="003476B3">
              <w:rPr>
                <w:rFonts w:ascii="Times New Roman" w:hAnsi="Times New Roman"/>
                <w:iCs/>
                <w:sz w:val="22"/>
                <w:szCs w:val="22"/>
                <w:lang w:val="ro-MD"/>
              </w:rPr>
              <w:t xml:space="preserve">ale cheltuielilor determinate prin  formulele 36, 40 și 49 </w:t>
            </w:r>
            <w:r w:rsidR="00FE093A" w:rsidRPr="003476B3">
              <w:rPr>
                <w:rFonts w:ascii="Times New Roman" w:hAnsi="Times New Roman"/>
                <w:iCs/>
                <w:sz w:val="22"/>
                <w:szCs w:val="22"/>
                <w:lang w:val="ro-MD"/>
              </w:rPr>
              <w:t>î</w:t>
            </w:r>
            <w:r w:rsidR="001B16D6" w:rsidRPr="003476B3">
              <w:rPr>
                <w:rFonts w:ascii="Times New Roman" w:hAnsi="Times New Roman"/>
                <w:iCs/>
                <w:sz w:val="22"/>
                <w:szCs w:val="22"/>
                <w:lang w:val="ro-MD"/>
              </w:rPr>
              <w:t xml:space="preserve">n scopul eficientizării cheltuielilor operatorului de sistem. </w:t>
            </w:r>
            <w:r w:rsidRPr="003476B3">
              <w:rPr>
                <w:rFonts w:ascii="Times New Roman" w:hAnsi="Times New Roman"/>
                <w:iCs/>
                <w:sz w:val="22"/>
                <w:szCs w:val="22"/>
                <w:lang w:val="ro-MD"/>
              </w:rPr>
              <w:t xml:space="preserve">  </w:t>
            </w:r>
          </w:p>
          <w:p w14:paraId="0D829906" w14:textId="16E80241" w:rsidR="003C1CD8" w:rsidRPr="003476B3" w:rsidRDefault="003C1CD8" w:rsidP="00957BD1">
            <w:pPr>
              <w:ind w:firstLine="0"/>
              <w:rPr>
                <w:rFonts w:ascii="Times New Roman" w:hAnsi="Times New Roman"/>
                <w:iCs/>
                <w:sz w:val="22"/>
                <w:szCs w:val="22"/>
                <w:lang w:val="ro-MD"/>
              </w:rPr>
            </w:pPr>
          </w:p>
          <w:p w14:paraId="79082257" w14:textId="5D5E38D3" w:rsidR="00FD05F8" w:rsidRPr="003476B3" w:rsidRDefault="003C7D93" w:rsidP="00FD05F8">
            <w:pPr>
              <w:rPr>
                <w:rFonts w:ascii="Times New Roman" w:hAnsi="Times New Roman"/>
                <w:sz w:val="22"/>
                <w:szCs w:val="22"/>
                <w:lang w:val="ro-MD"/>
              </w:rPr>
            </w:pPr>
            <w:r w:rsidRPr="003476B3">
              <w:rPr>
                <w:rFonts w:ascii="Times New Roman" w:hAnsi="Times New Roman"/>
                <w:sz w:val="22"/>
                <w:szCs w:val="22"/>
                <w:lang w:val="ro-MD"/>
              </w:rPr>
              <w:t>Cauza care a dus la apariția problemei</w:t>
            </w:r>
            <w:r w:rsidR="00FD05F8" w:rsidRPr="003476B3">
              <w:rPr>
                <w:rFonts w:ascii="Times New Roman" w:hAnsi="Times New Roman"/>
                <w:sz w:val="22"/>
                <w:szCs w:val="22"/>
                <w:lang w:val="ro-MD"/>
              </w:rPr>
              <w:t xml:space="preserve"> expuse </w:t>
            </w:r>
            <w:r w:rsidRPr="003476B3">
              <w:rPr>
                <w:rFonts w:ascii="Times New Roman" w:hAnsi="Times New Roman"/>
                <w:sz w:val="22"/>
                <w:szCs w:val="22"/>
                <w:lang w:val="ro-MD"/>
              </w:rPr>
              <w:t>este</w:t>
            </w:r>
            <w:r w:rsidR="00FD05F8" w:rsidRPr="003476B3">
              <w:rPr>
                <w:rFonts w:ascii="Times New Roman" w:hAnsi="Times New Roman"/>
                <w:sz w:val="22"/>
                <w:szCs w:val="22"/>
                <w:lang w:val="ro-MD"/>
              </w:rPr>
              <w:t xml:space="preserve"> următoare</w:t>
            </w:r>
            <w:r w:rsidRPr="003476B3">
              <w:rPr>
                <w:rFonts w:ascii="Times New Roman" w:hAnsi="Times New Roman"/>
                <w:sz w:val="22"/>
                <w:szCs w:val="22"/>
                <w:lang w:val="ro-MD"/>
              </w:rPr>
              <w:t>a</w:t>
            </w:r>
            <w:r w:rsidR="00FD05F8" w:rsidRPr="003476B3">
              <w:rPr>
                <w:rFonts w:ascii="Times New Roman" w:hAnsi="Times New Roman"/>
                <w:sz w:val="22"/>
                <w:szCs w:val="22"/>
                <w:lang w:val="ro-MD"/>
              </w:rPr>
              <w:t xml:space="preserve">: </w:t>
            </w:r>
          </w:p>
          <w:p w14:paraId="33942607" w14:textId="5583B535" w:rsidR="00FD05F8" w:rsidRPr="003476B3" w:rsidRDefault="00FD05F8" w:rsidP="00FD05F8">
            <w:pPr>
              <w:rPr>
                <w:rFonts w:ascii="Times New Roman" w:hAnsi="Times New Roman"/>
                <w:sz w:val="22"/>
                <w:szCs w:val="22"/>
                <w:lang w:val="ro-MD"/>
              </w:rPr>
            </w:pPr>
          </w:p>
          <w:p w14:paraId="38CB83DA" w14:textId="1E6210A1" w:rsidR="00FD05F8" w:rsidRPr="003476B3" w:rsidRDefault="003C7D93" w:rsidP="003C7D93">
            <w:pPr>
              <w:pStyle w:val="afb"/>
              <w:numPr>
                <w:ilvl w:val="0"/>
                <w:numId w:val="22"/>
              </w:numPr>
              <w:rPr>
                <w:rFonts w:ascii="Times New Roman" w:hAnsi="Times New Roman"/>
                <w:sz w:val="22"/>
                <w:szCs w:val="22"/>
                <w:lang w:val="ro-MD"/>
              </w:rPr>
            </w:pPr>
            <w:r w:rsidRPr="003476B3">
              <w:rPr>
                <w:rFonts w:ascii="Times New Roman" w:hAnsi="Times New Roman"/>
                <w:sz w:val="22"/>
                <w:szCs w:val="22"/>
                <w:lang w:val="ro-MD"/>
              </w:rPr>
              <w:t xml:space="preserve">Aplicarea eronată a componentei </w:t>
            </w:r>
            <w:r w:rsidR="00FE093A" w:rsidRPr="003476B3">
              <w:rPr>
                <w:rFonts w:ascii="Times New Roman" w:hAnsi="Times New Roman"/>
                <w:sz w:val="22"/>
                <w:szCs w:val="22"/>
                <w:lang w:val="ro-MD"/>
              </w:rPr>
              <w:t>„</w:t>
            </w:r>
            <w:r w:rsidR="00814333" w:rsidRPr="003476B3">
              <w:rPr>
                <w:rFonts w:ascii="Times New Roman" w:hAnsi="Times New Roman"/>
                <w:sz w:val="22"/>
                <w:szCs w:val="22"/>
                <w:lang w:val="ro-MD"/>
              </w:rPr>
              <w:t>X</w:t>
            </w:r>
            <w:r w:rsidR="00FE093A" w:rsidRPr="003476B3">
              <w:rPr>
                <w:rFonts w:ascii="Times New Roman" w:hAnsi="Times New Roman"/>
                <w:sz w:val="22"/>
                <w:szCs w:val="22"/>
                <w:lang w:val="ro-MD"/>
              </w:rPr>
              <w:t>”</w:t>
            </w:r>
            <w:r w:rsidR="00814333" w:rsidRPr="003476B3">
              <w:rPr>
                <w:rFonts w:ascii="Times New Roman" w:hAnsi="Times New Roman"/>
                <w:sz w:val="22"/>
                <w:szCs w:val="22"/>
                <w:lang w:val="ro-MD"/>
              </w:rPr>
              <w:t xml:space="preserve"> la determinarea cheltuielilor suportate de operatorul de sistem</w:t>
            </w:r>
            <w:r w:rsidR="00B93536" w:rsidRPr="003476B3">
              <w:rPr>
                <w:rFonts w:ascii="Times New Roman" w:hAnsi="Times New Roman"/>
                <w:sz w:val="22"/>
                <w:szCs w:val="22"/>
                <w:lang w:val="ro-MD"/>
              </w:rPr>
              <w:t>, pentru diferite compartimente de cheltuieli</w:t>
            </w:r>
            <w:r w:rsidR="008E4506" w:rsidRPr="003476B3">
              <w:rPr>
                <w:rFonts w:ascii="Times New Roman" w:hAnsi="Times New Roman"/>
                <w:sz w:val="22"/>
                <w:szCs w:val="22"/>
                <w:lang w:val="ro-MD"/>
              </w:rPr>
              <w:t>.</w:t>
            </w:r>
          </w:p>
          <w:p w14:paraId="00CAA427" w14:textId="77777777" w:rsidR="00FD05F8" w:rsidRPr="003476B3" w:rsidRDefault="00FD05F8" w:rsidP="00CA63B9">
            <w:pPr>
              <w:rPr>
                <w:rFonts w:ascii="Times New Roman" w:hAnsi="Times New Roman"/>
                <w:iCs/>
                <w:sz w:val="22"/>
                <w:szCs w:val="22"/>
                <w:lang w:val="ro-MD"/>
              </w:rPr>
            </w:pPr>
          </w:p>
          <w:p w14:paraId="7EE6FB82" w14:textId="175185A1" w:rsidR="006E1EA1" w:rsidRPr="003476B3" w:rsidRDefault="006E1EA1" w:rsidP="006E1EA1">
            <w:pPr>
              <w:rPr>
                <w:rFonts w:ascii="Times New Roman" w:hAnsi="Times New Roman"/>
                <w:sz w:val="22"/>
                <w:szCs w:val="22"/>
                <w:lang w:val="ro-MD"/>
              </w:rPr>
            </w:pPr>
            <w:r w:rsidRPr="003476B3">
              <w:rPr>
                <w:rFonts w:ascii="Times New Roman" w:hAnsi="Times New Roman"/>
                <w:sz w:val="22"/>
                <w:szCs w:val="22"/>
                <w:lang w:val="ro-MD"/>
              </w:rPr>
              <w:t>În ceea ce privește părțile interesate de soluționarea probleme</w:t>
            </w:r>
            <w:r w:rsidR="001E36EE" w:rsidRPr="003476B3">
              <w:rPr>
                <w:rFonts w:ascii="Times New Roman" w:hAnsi="Times New Roman"/>
                <w:sz w:val="22"/>
                <w:szCs w:val="22"/>
                <w:lang w:val="ro-MD"/>
              </w:rPr>
              <w:t>i</w:t>
            </w:r>
            <w:r w:rsidRPr="003476B3">
              <w:rPr>
                <w:rFonts w:ascii="Times New Roman" w:hAnsi="Times New Roman"/>
                <w:sz w:val="22"/>
                <w:szCs w:val="22"/>
                <w:lang w:val="ro-MD"/>
              </w:rPr>
              <w:t xml:space="preserve"> expuse anterior, aici desigur putem menționa următoarele: </w:t>
            </w:r>
          </w:p>
          <w:p w14:paraId="673DCC6C" w14:textId="77777777" w:rsidR="00B23CD1" w:rsidRPr="003476B3" w:rsidRDefault="00B23CD1" w:rsidP="00235AF1">
            <w:pPr>
              <w:rPr>
                <w:rFonts w:ascii="Times New Roman" w:hAnsi="Times New Roman"/>
                <w:sz w:val="22"/>
                <w:szCs w:val="22"/>
                <w:lang w:val="ro-MD"/>
              </w:rPr>
            </w:pPr>
          </w:p>
          <w:p w14:paraId="7690E0AB" w14:textId="3F621A81" w:rsidR="001E36EE" w:rsidRPr="003476B3" w:rsidRDefault="001E36EE" w:rsidP="001E36EE">
            <w:pPr>
              <w:pStyle w:val="afb"/>
              <w:numPr>
                <w:ilvl w:val="0"/>
                <w:numId w:val="23"/>
              </w:numPr>
              <w:rPr>
                <w:rFonts w:ascii="Times New Roman" w:hAnsi="Times New Roman"/>
                <w:sz w:val="22"/>
                <w:szCs w:val="22"/>
                <w:lang w:val="ro-MD"/>
              </w:rPr>
            </w:pPr>
            <w:r w:rsidRPr="003476B3">
              <w:rPr>
                <w:rFonts w:ascii="Times New Roman" w:hAnsi="Times New Roman"/>
                <w:b/>
                <w:sz w:val="22"/>
                <w:szCs w:val="22"/>
                <w:lang w:val="ro-MD"/>
              </w:rPr>
              <w:t>Operatorii sistemelor de distribuție</w:t>
            </w:r>
            <w:r w:rsidRPr="003476B3">
              <w:rPr>
                <w:rFonts w:ascii="Times New Roman" w:hAnsi="Times New Roman"/>
                <w:sz w:val="22"/>
                <w:szCs w:val="22"/>
                <w:lang w:val="ro-MD"/>
              </w:rPr>
              <w:t xml:space="preserve"> – ca entitățile cele mai interesate în a avea un cadrul transparent care să reflecte corect și integral costurile suportate de aceștia în procesul de prestare a serviciului reglementat. </w:t>
            </w:r>
            <w:r w:rsidRPr="003476B3">
              <w:rPr>
                <w:rFonts w:ascii="Times New Roman" w:hAnsi="Times New Roman"/>
                <w:sz w:val="22"/>
                <w:szCs w:val="22"/>
                <w:lang w:val="ro-RO"/>
              </w:rPr>
              <w:t>În Republica Moldova există 2 operatori ai sistemului de distribuție și anume:  Î.C.S. „Premier Energy Distribution” S.A. (capital privat), și S.A. „RED Nord” (capital de stat). Astfel conform datelor în anul 2025 Î.C.S. „Premier Energy Distribution” S.A. a distribuit cca 74,3 % din consumul final de energie electrică, respectiv S.A. „RED Nord” distribuind cca 25,7 %.</w:t>
            </w:r>
            <w:r w:rsidRPr="003476B3">
              <w:rPr>
                <w:rFonts w:ascii="Times New Roman" w:hAnsi="Times New Roman"/>
                <w:sz w:val="22"/>
                <w:szCs w:val="22"/>
                <w:lang w:val="ro-MD"/>
              </w:rPr>
              <w:t xml:space="preserve"> </w:t>
            </w:r>
          </w:p>
          <w:p w14:paraId="53DC4B73" w14:textId="75687289" w:rsidR="001E36EE" w:rsidRPr="003476B3" w:rsidRDefault="001E36EE" w:rsidP="001E36EE">
            <w:pPr>
              <w:pStyle w:val="afb"/>
              <w:numPr>
                <w:ilvl w:val="0"/>
                <w:numId w:val="23"/>
              </w:numPr>
              <w:rPr>
                <w:rFonts w:ascii="Times New Roman" w:hAnsi="Times New Roman"/>
                <w:sz w:val="22"/>
                <w:szCs w:val="22"/>
                <w:lang w:val="ro-MD"/>
              </w:rPr>
            </w:pPr>
            <w:r w:rsidRPr="003476B3">
              <w:rPr>
                <w:rFonts w:ascii="Times New Roman" w:hAnsi="Times New Roman"/>
                <w:b/>
                <w:sz w:val="22"/>
                <w:szCs w:val="22"/>
                <w:lang w:val="ro-MD"/>
              </w:rPr>
              <w:t>Consumatorii finali</w:t>
            </w:r>
            <w:r w:rsidRPr="003476B3">
              <w:rPr>
                <w:rFonts w:ascii="Times New Roman" w:hAnsi="Times New Roman"/>
                <w:sz w:val="22"/>
                <w:szCs w:val="22"/>
                <w:lang w:val="ro-MD"/>
              </w:rPr>
              <w:t xml:space="preserve"> – considerând că și acești participanți la piață sunt cointeresați în reglementarea corectă și echidistantă a costurilor OSD în vederea excluderii posibilității introducerii unor costuri care nu sunt necesare sau sunt nejustificat de mari. </w:t>
            </w:r>
            <w:r w:rsidRPr="003476B3">
              <w:rPr>
                <w:rFonts w:ascii="Times New Roman" w:hAnsi="Times New Roman"/>
                <w:sz w:val="22"/>
                <w:szCs w:val="22"/>
                <w:lang w:val="ro-RO"/>
              </w:rPr>
              <w:t>La sfârșitul anului 202</w:t>
            </w:r>
            <w:r w:rsidR="000B737F" w:rsidRPr="003476B3">
              <w:rPr>
                <w:rFonts w:ascii="Times New Roman" w:hAnsi="Times New Roman"/>
                <w:sz w:val="22"/>
                <w:szCs w:val="22"/>
                <w:lang w:val="ro-RO"/>
              </w:rPr>
              <w:t>5</w:t>
            </w:r>
            <w:r w:rsidRPr="003476B3">
              <w:rPr>
                <w:rFonts w:ascii="Times New Roman" w:hAnsi="Times New Roman"/>
                <w:sz w:val="22"/>
                <w:szCs w:val="22"/>
                <w:lang w:val="ro-RO"/>
              </w:rPr>
              <w:t xml:space="preserve"> numărul locurilor de consum aferent consumatorilor casnici este </w:t>
            </w:r>
            <w:r w:rsidRPr="003476B3">
              <w:rPr>
                <w:rFonts w:ascii="Times New Roman" w:hAnsi="Times New Roman"/>
                <w:b/>
                <w:sz w:val="22"/>
                <w:szCs w:val="22"/>
                <w:lang w:val="ro-RO"/>
              </w:rPr>
              <w:t>1 3</w:t>
            </w:r>
            <w:r w:rsidR="00957BD1" w:rsidRPr="003476B3">
              <w:rPr>
                <w:rFonts w:ascii="Times New Roman" w:hAnsi="Times New Roman"/>
                <w:b/>
                <w:sz w:val="22"/>
                <w:szCs w:val="22"/>
                <w:lang w:val="ro-RO"/>
              </w:rPr>
              <w:t>51</w:t>
            </w:r>
            <w:r w:rsidRPr="003476B3">
              <w:rPr>
                <w:rFonts w:ascii="Times New Roman" w:hAnsi="Times New Roman"/>
                <w:b/>
                <w:sz w:val="22"/>
                <w:szCs w:val="22"/>
                <w:lang w:val="ro-RO"/>
              </w:rPr>
              <w:t xml:space="preserve"> </w:t>
            </w:r>
            <w:r w:rsidR="00957BD1" w:rsidRPr="003476B3">
              <w:rPr>
                <w:rFonts w:ascii="Times New Roman" w:hAnsi="Times New Roman"/>
                <w:b/>
                <w:sz w:val="22"/>
                <w:szCs w:val="22"/>
                <w:lang w:val="ro-RO"/>
              </w:rPr>
              <w:t>777</w:t>
            </w:r>
            <w:r w:rsidRPr="003476B3">
              <w:rPr>
                <w:rFonts w:ascii="Times New Roman" w:hAnsi="Times New Roman"/>
                <w:sz w:val="22"/>
                <w:szCs w:val="22"/>
                <w:lang w:val="ro-RO"/>
              </w:rPr>
              <w:t xml:space="preserve"> iar numărul locurilor de consum aferent consumatorilor non-casnici este egal cu cca </w:t>
            </w:r>
            <w:r w:rsidR="00957BD1" w:rsidRPr="003476B3">
              <w:rPr>
                <w:rFonts w:ascii="Times New Roman" w:hAnsi="Times New Roman"/>
                <w:b/>
                <w:sz w:val="22"/>
                <w:szCs w:val="22"/>
                <w:lang w:val="ro-RO"/>
              </w:rPr>
              <w:t>101</w:t>
            </w:r>
            <w:r w:rsidRPr="003476B3">
              <w:rPr>
                <w:rFonts w:ascii="Times New Roman" w:hAnsi="Times New Roman"/>
                <w:b/>
                <w:sz w:val="22"/>
                <w:szCs w:val="22"/>
                <w:lang w:val="ro-RO"/>
              </w:rPr>
              <w:t xml:space="preserve"> 8</w:t>
            </w:r>
            <w:r w:rsidR="00957BD1" w:rsidRPr="003476B3">
              <w:rPr>
                <w:rFonts w:ascii="Times New Roman" w:hAnsi="Times New Roman"/>
                <w:b/>
                <w:sz w:val="22"/>
                <w:szCs w:val="22"/>
                <w:lang w:val="ro-RO"/>
              </w:rPr>
              <w:t>70</w:t>
            </w:r>
            <w:r w:rsidRPr="003476B3">
              <w:rPr>
                <w:rFonts w:ascii="Times New Roman" w:hAnsi="Times New Roman"/>
                <w:sz w:val="22"/>
                <w:szCs w:val="22"/>
                <w:lang w:val="ro-MD"/>
              </w:rPr>
              <w:t xml:space="preserve">; </w:t>
            </w:r>
          </w:p>
          <w:p w14:paraId="3B8921F2" w14:textId="77777777" w:rsidR="00957BD1" w:rsidRPr="003476B3" w:rsidRDefault="00957BD1" w:rsidP="00957BD1">
            <w:pPr>
              <w:pStyle w:val="afb"/>
              <w:numPr>
                <w:ilvl w:val="0"/>
                <w:numId w:val="23"/>
              </w:numPr>
              <w:rPr>
                <w:rFonts w:ascii="Times New Roman" w:hAnsi="Times New Roman"/>
                <w:sz w:val="22"/>
                <w:szCs w:val="22"/>
                <w:lang w:val="ro-MD"/>
              </w:rPr>
            </w:pPr>
            <w:r w:rsidRPr="003476B3">
              <w:rPr>
                <w:rFonts w:ascii="Times New Roman" w:hAnsi="Times New Roman"/>
                <w:b/>
                <w:sz w:val="22"/>
                <w:szCs w:val="22"/>
                <w:lang w:val="ro-MD"/>
              </w:rPr>
              <w:t>Furnizorii de energie electrică</w:t>
            </w:r>
            <w:r w:rsidRPr="003476B3">
              <w:rPr>
                <w:rFonts w:ascii="Times New Roman" w:hAnsi="Times New Roman"/>
                <w:sz w:val="22"/>
                <w:szCs w:val="22"/>
                <w:lang w:val="ro-MD"/>
              </w:rPr>
              <w:t xml:space="preserve"> – reprezintă entități care furnizează energie electrică la prețuri negociate sau reglementate în conformitate cu obligația de serviciu public de realizare a furnizării de serviciu universal sau de ultimă opțiune. La momentul elaborării notei de fundamentare în conformitate cu registrul PRE existau 36 de furnizori, dintre care doar 4 furnizează energie electrică consumatorilor finali și anume:  „Î.C.S. „Premier Energy” S.R.L., „FEE-Nord” S.A. „</w:t>
            </w:r>
            <w:proofErr w:type="spellStart"/>
            <w:r w:rsidRPr="003476B3">
              <w:rPr>
                <w:rFonts w:ascii="Times New Roman" w:hAnsi="Times New Roman"/>
                <w:sz w:val="22"/>
                <w:szCs w:val="22"/>
                <w:lang w:val="ro-MD"/>
              </w:rPr>
              <w:t>Navitas</w:t>
            </w:r>
            <w:proofErr w:type="spellEnd"/>
            <w:r w:rsidRPr="003476B3">
              <w:rPr>
                <w:rFonts w:ascii="Times New Roman" w:hAnsi="Times New Roman"/>
                <w:sz w:val="22"/>
                <w:szCs w:val="22"/>
                <w:lang w:val="ro-MD"/>
              </w:rPr>
              <w:t xml:space="preserve"> Energy” S.R.L., „ML ENERGY-GROUP” S.R.L.”. De menționat aici că dintre aceștia primii doi furnizează cca 99,6% din energia electrică la nivelul Republicii Moldova. Considerând faptul că furnizorii de energie electrică sunt obligați să achite serviciile de transport și de distribuție a energiei electrice, este evident interesul acestora față de existența unui cadru normativ transparent și justificat, care o să garanteze un grad sporit de predictibilitate necesar desfășurării unei activități comerciale și economice. </w:t>
            </w:r>
            <w:r w:rsidRPr="003476B3">
              <w:rPr>
                <w:rFonts w:ascii="Times New Roman" w:hAnsi="Times New Roman"/>
                <w:sz w:val="22"/>
                <w:szCs w:val="22"/>
                <w:lang w:val="ro-RO"/>
              </w:rPr>
              <w:t xml:space="preserve"> </w:t>
            </w:r>
          </w:p>
          <w:p w14:paraId="319FA07B" w14:textId="5DAB3A13" w:rsidR="001E36EE" w:rsidRPr="003476B3" w:rsidRDefault="001E36EE" w:rsidP="00957BD1">
            <w:pPr>
              <w:pStyle w:val="afb"/>
              <w:ind w:left="1429" w:firstLine="0"/>
              <w:rPr>
                <w:rFonts w:ascii="Times New Roman" w:hAnsi="Times New Roman"/>
                <w:sz w:val="22"/>
                <w:szCs w:val="22"/>
                <w:lang w:val="ro-MD"/>
              </w:rPr>
            </w:pPr>
          </w:p>
          <w:p w14:paraId="2E7FC0E5" w14:textId="5DF69CC5" w:rsidR="00957BD1" w:rsidRPr="003476B3" w:rsidRDefault="00957BD1" w:rsidP="00957BD1">
            <w:pPr>
              <w:shd w:val="clear" w:color="auto" w:fill="FFFFFF" w:themeFill="background1"/>
              <w:rPr>
                <w:rFonts w:ascii="Times New Roman" w:hAnsi="Times New Roman"/>
                <w:sz w:val="22"/>
                <w:szCs w:val="22"/>
                <w:lang w:val="ro-RO"/>
              </w:rPr>
            </w:pPr>
            <w:r w:rsidRPr="003476B3">
              <w:rPr>
                <w:rFonts w:ascii="Times New Roman" w:hAnsi="Times New Roman"/>
                <w:sz w:val="22"/>
                <w:szCs w:val="22"/>
                <w:lang w:val="ro-RO"/>
              </w:rPr>
              <w:lastRenderedPageBreak/>
              <w:t xml:space="preserve">În ceea ce privește potențialele consecințe în lipsa intervenției de reglementare, aplicarea scenariului actual „scenariului de bază”, se poate materializa în următoarele riscuri financiare și efecte negative pentru OSD: </w:t>
            </w:r>
          </w:p>
          <w:p w14:paraId="057D1116" w14:textId="21ACF5A5" w:rsidR="007901CE" w:rsidRPr="003476B3" w:rsidRDefault="007901CE" w:rsidP="00861EE9">
            <w:pPr>
              <w:shd w:val="clear" w:color="auto" w:fill="FFFFFF" w:themeFill="background1"/>
              <w:ind w:firstLine="0"/>
              <w:rPr>
                <w:rFonts w:ascii="Times New Roman" w:hAnsi="Times New Roman"/>
                <w:sz w:val="22"/>
                <w:szCs w:val="22"/>
                <w:lang w:val="ro-RO"/>
              </w:rPr>
            </w:pPr>
          </w:p>
          <w:p w14:paraId="223D3824" w14:textId="49DCA4BF" w:rsidR="007901CE" w:rsidRPr="003476B3" w:rsidRDefault="007901CE" w:rsidP="00957BD1">
            <w:pPr>
              <w:shd w:val="clear" w:color="auto" w:fill="FFFFFF" w:themeFill="background1"/>
              <w:rPr>
                <w:rFonts w:ascii="Times New Roman" w:hAnsi="Times New Roman"/>
                <w:sz w:val="22"/>
                <w:szCs w:val="22"/>
                <w:lang w:val="ro-RO"/>
              </w:rPr>
            </w:pPr>
            <w:r w:rsidRPr="003476B3">
              <w:rPr>
                <w:rFonts w:ascii="Times New Roman" w:hAnsi="Times New Roman"/>
                <w:sz w:val="22"/>
                <w:szCs w:val="22"/>
                <w:lang w:val="ro-RO"/>
              </w:rPr>
              <w:t xml:space="preserve">• </w:t>
            </w:r>
            <w:r w:rsidR="00DB37E1" w:rsidRPr="003476B3">
              <w:rPr>
                <w:rFonts w:ascii="Times New Roman" w:hAnsi="Times New Roman"/>
                <w:sz w:val="22"/>
                <w:szCs w:val="22"/>
                <w:lang w:val="ro-RO"/>
              </w:rPr>
              <w:t xml:space="preserve">Operatorul de sistem nu va fi stimulat pentru a contribui la reducerea </w:t>
            </w:r>
            <w:r w:rsidR="005100FE" w:rsidRPr="003476B3">
              <w:rPr>
                <w:rFonts w:ascii="Times New Roman" w:hAnsi="Times New Roman"/>
                <w:sz w:val="22"/>
                <w:szCs w:val="22"/>
                <w:lang w:val="ro-RO"/>
              </w:rPr>
              <w:t>cheltuielilor</w:t>
            </w:r>
            <w:r w:rsidR="00DB37E1" w:rsidRPr="003476B3">
              <w:rPr>
                <w:rFonts w:ascii="Times New Roman" w:hAnsi="Times New Roman"/>
                <w:sz w:val="22"/>
                <w:szCs w:val="22"/>
                <w:lang w:val="ro-RO"/>
              </w:rPr>
              <w:t>.</w:t>
            </w:r>
          </w:p>
          <w:p w14:paraId="7AF8A9C7" w14:textId="6C858D50" w:rsidR="00FF45C7" w:rsidRPr="003476B3" w:rsidRDefault="00FF45C7" w:rsidP="00947085">
            <w:pPr>
              <w:ind w:firstLine="0"/>
              <w:rPr>
                <w:rFonts w:ascii="Times New Roman" w:hAnsi="Times New Roman"/>
                <w:sz w:val="22"/>
                <w:szCs w:val="22"/>
                <w:lang w:val="ro-RO"/>
              </w:rPr>
            </w:pPr>
          </w:p>
        </w:tc>
      </w:tr>
      <w:tr w:rsidR="003946CD" w:rsidRPr="003476B3" w14:paraId="595D390F"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218E5D76" w14:textId="77777777" w:rsidR="00D927DB" w:rsidRPr="003476B3" w:rsidRDefault="006933C3" w:rsidP="00452C6C">
            <w:pPr>
              <w:rPr>
                <w:rFonts w:ascii="Times New Roman" w:hAnsi="Times New Roman"/>
                <w:b/>
                <w:bCs/>
                <w:sz w:val="22"/>
                <w:szCs w:val="22"/>
                <w:lang w:val="ro-RO"/>
              </w:rPr>
            </w:pPr>
            <w:r w:rsidRPr="003476B3">
              <w:rPr>
                <w:rFonts w:ascii="Times New Roman" w:hAnsi="Times New Roman"/>
                <w:b/>
                <w:bCs/>
                <w:sz w:val="22"/>
                <w:szCs w:val="22"/>
                <w:lang w:val="ro-RO"/>
              </w:rPr>
              <w:lastRenderedPageBreak/>
              <w:t>3.</w:t>
            </w:r>
            <w:r w:rsidR="00032B46" w:rsidRPr="003476B3">
              <w:rPr>
                <w:rFonts w:ascii="Times New Roman" w:hAnsi="Times New Roman"/>
                <w:b/>
                <w:bCs/>
                <w:sz w:val="22"/>
                <w:szCs w:val="22"/>
                <w:lang w:val="ro-RO"/>
              </w:rPr>
              <w:t xml:space="preserve"> </w:t>
            </w:r>
            <w:r w:rsidRPr="003476B3">
              <w:rPr>
                <w:rFonts w:ascii="Times New Roman" w:hAnsi="Times New Roman"/>
                <w:b/>
                <w:bCs/>
                <w:sz w:val="22"/>
                <w:szCs w:val="22"/>
                <w:lang w:val="ro-RO"/>
              </w:rPr>
              <w:t>Obiectivele</w:t>
            </w:r>
            <w:r w:rsidR="00032B46" w:rsidRPr="003476B3">
              <w:rPr>
                <w:rFonts w:ascii="Times New Roman" w:hAnsi="Times New Roman"/>
                <w:b/>
                <w:bCs/>
                <w:sz w:val="22"/>
                <w:szCs w:val="22"/>
                <w:lang w:val="ro-RO"/>
              </w:rPr>
              <w:t xml:space="preserve"> </w:t>
            </w:r>
            <w:r w:rsidRPr="003476B3">
              <w:rPr>
                <w:rFonts w:ascii="Times New Roman" w:hAnsi="Times New Roman"/>
                <w:b/>
                <w:bCs/>
                <w:sz w:val="22"/>
                <w:szCs w:val="22"/>
                <w:lang w:val="ro-RO"/>
              </w:rPr>
              <w:t>urmărite</w:t>
            </w:r>
            <w:r w:rsidR="00032B46" w:rsidRPr="003476B3">
              <w:rPr>
                <w:rFonts w:ascii="Times New Roman" w:hAnsi="Times New Roman"/>
                <w:b/>
                <w:bCs/>
                <w:sz w:val="22"/>
                <w:szCs w:val="22"/>
                <w:lang w:val="ro-RO"/>
              </w:rPr>
              <w:t xml:space="preserve"> </w:t>
            </w:r>
            <w:r w:rsidR="00863417" w:rsidRPr="003476B3">
              <w:rPr>
                <w:rFonts w:ascii="Times New Roman" w:hAnsi="Times New Roman"/>
                <w:b/>
                <w:bCs/>
                <w:sz w:val="22"/>
                <w:szCs w:val="22"/>
                <w:lang w:val="ro-RO"/>
              </w:rPr>
              <w:t>ș</w:t>
            </w:r>
            <w:r w:rsidRPr="003476B3">
              <w:rPr>
                <w:rFonts w:ascii="Times New Roman" w:hAnsi="Times New Roman"/>
                <w:b/>
                <w:bCs/>
                <w:sz w:val="22"/>
                <w:szCs w:val="22"/>
                <w:lang w:val="ro-RO"/>
              </w:rPr>
              <w:t>i</w:t>
            </w:r>
            <w:r w:rsidR="00032B46" w:rsidRPr="003476B3">
              <w:rPr>
                <w:rFonts w:ascii="Times New Roman" w:hAnsi="Times New Roman"/>
                <w:b/>
                <w:bCs/>
                <w:sz w:val="22"/>
                <w:szCs w:val="22"/>
                <w:lang w:val="ro-RO"/>
              </w:rPr>
              <w:t xml:space="preserve"> </w:t>
            </w:r>
            <w:r w:rsidRPr="003476B3">
              <w:rPr>
                <w:rFonts w:ascii="Times New Roman" w:hAnsi="Times New Roman"/>
                <w:b/>
                <w:bCs/>
                <w:sz w:val="22"/>
                <w:szCs w:val="22"/>
                <w:lang w:val="ro-RO"/>
              </w:rPr>
              <w:t>solu</w:t>
            </w:r>
            <w:r w:rsidR="00863417" w:rsidRPr="003476B3">
              <w:rPr>
                <w:rFonts w:ascii="Times New Roman" w:hAnsi="Times New Roman"/>
                <w:b/>
                <w:bCs/>
                <w:sz w:val="22"/>
                <w:szCs w:val="22"/>
                <w:lang w:val="ro-RO"/>
              </w:rPr>
              <w:t>ț</w:t>
            </w:r>
            <w:r w:rsidRPr="003476B3">
              <w:rPr>
                <w:rFonts w:ascii="Times New Roman" w:hAnsi="Times New Roman"/>
                <w:b/>
                <w:bCs/>
                <w:sz w:val="22"/>
                <w:szCs w:val="22"/>
                <w:lang w:val="ro-RO"/>
              </w:rPr>
              <w:t>iile</w:t>
            </w:r>
            <w:r w:rsidR="00032B46" w:rsidRPr="003476B3">
              <w:rPr>
                <w:rFonts w:ascii="Times New Roman" w:hAnsi="Times New Roman"/>
                <w:b/>
                <w:bCs/>
                <w:sz w:val="22"/>
                <w:szCs w:val="22"/>
                <w:lang w:val="ro-RO"/>
              </w:rPr>
              <w:t xml:space="preserve"> </w:t>
            </w:r>
            <w:r w:rsidRPr="003476B3">
              <w:rPr>
                <w:rFonts w:ascii="Times New Roman" w:hAnsi="Times New Roman"/>
                <w:b/>
                <w:bCs/>
                <w:sz w:val="22"/>
                <w:szCs w:val="22"/>
                <w:lang w:val="ro-RO"/>
              </w:rPr>
              <w:t>propuse</w:t>
            </w:r>
          </w:p>
          <w:p w14:paraId="1D7C19CC" w14:textId="77777777" w:rsidR="00FF45C7" w:rsidRPr="003476B3" w:rsidRDefault="00FF45C7" w:rsidP="00FF45C7">
            <w:pPr>
              <w:ind w:firstLine="590"/>
              <w:rPr>
                <w:rFonts w:ascii="Times New Roman" w:hAnsi="Times New Roman"/>
                <w:sz w:val="22"/>
                <w:szCs w:val="22"/>
                <w:lang w:val="ro-RO"/>
              </w:rPr>
            </w:pPr>
          </w:p>
          <w:p w14:paraId="488C75D5" w14:textId="77777777" w:rsidR="006715F1" w:rsidRPr="003476B3" w:rsidRDefault="006715F1" w:rsidP="006715F1">
            <w:pPr>
              <w:ind w:firstLine="590"/>
              <w:rPr>
                <w:rFonts w:ascii="Times New Roman" w:hAnsi="Times New Roman"/>
                <w:sz w:val="22"/>
                <w:szCs w:val="22"/>
                <w:lang w:val="ro-RO"/>
              </w:rPr>
            </w:pPr>
            <w:r w:rsidRPr="003476B3">
              <w:rPr>
                <w:rFonts w:ascii="Times New Roman" w:hAnsi="Times New Roman"/>
                <w:b/>
                <w:sz w:val="22"/>
                <w:szCs w:val="22"/>
                <w:lang w:val="ro-RO"/>
              </w:rPr>
              <w:t>Principalele obiective</w:t>
            </w:r>
            <w:r w:rsidRPr="003476B3">
              <w:rPr>
                <w:rFonts w:ascii="Times New Roman" w:hAnsi="Times New Roman"/>
                <w:sz w:val="22"/>
                <w:szCs w:val="22"/>
                <w:lang w:val="ro-RO"/>
              </w:rPr>
              <w:t xml:space="preserve"> urmărite prin aprobarea Metodologiei de calculare, aprobare și aplicare a tarifelor reglementate pentru serviciul de distribuție a energiei electrice sunt următoarele:</w:t>
            </w:r>
          </w:p>
          <w:p w14:paraId="6C2185E3" w14:textId="77777777" w:rsidR="00FF45C7" w:rsidRPr="003476B3" w:rsidRDefault="00FF45C7" w:rsidP="00FF45C7">
            <w:pPr>
              <w:ind w:firstLine="590"/>
              <w:rPr>
                <w:rFonts w:ascii="Times New Roman" w:hAnsi="Times New Roman"/>
                <w:sz w:val="22"/>
                <w:szCs w:val="22"/>
                <w:lang w:val="ro-RO"/>
              </w:rPr>
            </w:pPr>
          </w:p>
          <w:p w14:paraId="7A1D19DE" w14:textId="09D63756" w:rsidR="00D94352" w:rsidRPr="003476B3" w:rsidRDefault="00132CC3" w:rsidP="00132CC3">
            <w:pPr>
              <w:pStyle w:val="afb"/>
              <w:numPr>
                <w:ilvl w:val="0"/>
                <w:numId w:val="3"/>
              </w:numPr>
              <w:rPr>
                <w:rFonts w:ascii="Times New Roman" w:hAnsi="Times New Roman"/>
                <w:sz w:val="22"/>
                <w:szCs w:val="22"/>
                <w:lang w:val="ro-RO"/>
              </w:rPr>
            </w:pPr>
            <w:r w:rsidRPr="003476B3">
              <w:rPr>
                <w:rFonts w:ascii="Times New Roman" w:hAnsi="Times New Roman"/>
                <w:sz w:val="22"/>
                <w:szCs w:val="22"/>
                <w:lang w:val="ro-RO"/>
              </w:rPr>
              <w:t>Viabilitatea financiară a OSD prin asigurarea faptului că OSD</w:t>
            </w:r>
            <w:r w:rsidR="00D94352" w:rsidRPr="003476B3">
              <w:rPr>
                <w:rFonts w:ascii="Times New Roman" w:hAnsi="Times New Roman"/>
                <w:sz w:val="22"/>
                <w:szCs w:val="22"/>
                <w:lang w:val="ro-RO"/>
              </w:rPr>
              <w:t xml:space="preserve"> va recupera toate cheltuielile reglementate, strict necesare și argumentate în legătură cu prestarea serviciului de transport a energiei electrice</w:t>
            </w:r>
            <w:r w:rsidRPr="003476B3">
              <w:rPr>
                <w:rFonts w:ascii="Times New Roman" w:hAnsi="Times New Roman"/>
                <w:sz w:val="22"/>
                <w:szCs w:val="22"/>
                <w:lang w:val="ro-RO"/>
              </w:rPr>
              <w:t>.</w:t>
            </w:r>
          </w:p>
          <w:p w14:paraId="54B2F3EB" w14:textId="77777777" w:rsidR="00132CC3" w:rsidRPr="003476B3" w:rsidRDefault="00132CC3" w:rsidP="00132CC3">
            <w:pPr>
              <w:pStyle w:val="afb"/>
              <w:numPr>
                <w:ilvl w:val="0"/>
                <w:numId w:val="3"/>
              </w:numPr>
              <w:rPr>
                <w:rFonts w:ascii="Times New Roman" w:hAnsi="Times New Roman"/>
                <w:sz w:val="22"/>
                <w:szCs w:val="22"/>
                <w:lang w:val="ro-RO"/>
              </w:rPr>
            </w:pPr>
            <w:r w:rsidRPr="003476B3">
              <w:rPr>
                <w:rFonts w:ascii="Times New Roman" w:hAnsi="Times New Roman"/>
                <w:sz w:val="22"/>
                <w:szCs w:val="22"/>
                <w:lang w:val="ro-RO"/>
              </w:rPr>
              <w:t>Stabilirea unui cadru transparent, echidistant și justificat necesar calculării, aprobării și aplicării tarifelor reglementate pentru serviciul de distribuție a energiei electrice;</w:t>
            </w:r>
          </w:p>
          <w:p w14:paraId="6434D1B0" w14:textId="1208E3F0" w:rsidR="00FF45C7" w:rsidRPr="003476B3" w:rsidRDefault="00FF45C7" w:rsidP="00D830AB">
            <w:pPr>
              <w:rPr>
                <w:rFonts w:ascii="Times New Roman" w:hAnsi="Times New Roman"/>
                <w:b/>
                <w:bCs/>
                <w:sz w:val="22"/>
                <w:szCs w:val="22"/>
                <w:lang w:val="ro-RO"/>
              </w:rPr>
            </w:pPr>
          </w:p>
        </w:tc>
      </w:tr>
      <w:tr w:rsidR="003946CD" w:rsidRPr="003476B3" w14:paraId="256ADACA"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auto" w:fill="F2F2F2" w:themeFill="background1" w:themeFillShade="F2"/>
            <w:tcMar>
              <w:top w:w="0" w:type="dxa"/>
              <w:left w:w="108" w:type="dxa"/>
              <w:bottom w:w="0" w:type="dxa"/>
              <w:right w:w="108" w:type="dxa"/>
            </w:tcMar>
          </w:tcPr>
          <w:p w14:paraId="220A2D06" w14:textId="0AB7A47D" w:rsidR="00A02A31" w:rsidRPr="003476B3" w:rsidRDefault="00D927DB" w:rsidP="00A02A31">
            <w:pPr>
              <w:rPr>
                <w:rFonts w:ascii="Times New Roman" w:hAnsi="Times New Roman"/>
                <w:sz w:val="22"/>
                <w:szCs w:val="22"/>
                <w:lang w:val="ro-RO"/>
              </w:rPr>
            </w:pPr>
            <w:r w:rsidRPr="003476B3">
              <w:rPr>
                <w:rFonts w:ascii="Times New Roman" w:hAnsi="Times New Roman"/>
                <w:sz w:val="22"/>
                <w:szCs w:val="22"/>
                <w:lang w:val="ro-RO"/>
              </w:rPr>
              <w:t>3.1.</w:t>
            </w:r>
            <w:r w:rsidR="00032B46" w:rsidRPr="003476B3">
              <w:rPr>
                <w:rFonts w:ascii="Times New Roman" w:hAnsi="Times New Roman"/>
                <w:sz w:val="22"/>
                <w:szCs w:val="22"/>
                <w:lang w:val="ro-RO"/>
              </w:rPr>
              <w:t xml:space="preserve"> </w:t>
            </w:r>
            <w:r w:rsidRPr="003476B3">
              <w:rPr>
                <w:rFonts w:ascii="Times New Roman" w:hAnsi="Times New Roman"/>
                <w:sz w:val="22"/>
                <w:szCs w:val="22"/>
                <w:lang w:val="ro-RO"/>
              </w:rPr>
              <w:t>Principalele</w:t>
            </w:r>
            <w:r w:rsidR="00032B46" w:rsidRPr="003476B3">
              <w:rPr>
                <w:rFonts w:ascii="Times New Roman" w:hAnsi="Times New Roman"/>
                <w:sz w:val="22"/>
                <w:szCs w:val="22"/>
                <w:lang w:val="ro-RO"/>
              </w:rPr>
              <w:t xml:space="preserve"> </w:t>
            </w:r>
            <w:r w:rsidRPr="003476B3">
              <w:rPr>
                <w:rFonts w:ascii="Times New Roman" w:hAnsi="Times New Roman"/>
                <w:sz w:val="22"/>
                <w:szCs w:val="22"/>
                <w:lang w:val="ro-RO"/>
              </w:rPr>
              <w:t>prevederi</w:t>
            </w:r>
            <w:r w:rsidR="00032B46" w:rsidRPr="003476B3">
              <w:rPr>
                <w:rFonts w:ascii="Times New Roman" w:hAnsi="Times New Roman"/>
                <w:sz w:val="22"/>
                <w:szCs w:val="22"/>
                <w:lang w:val="ro-RO"/>
              </w:rPr>
              <w:t xml:space="preserve"> </w:t>
            </w:r>
            <w:r w:rsidRPr="003476B3">
              <w:rPr>
                <w:rFonts w:ascii="Times New Roman" w:hAnsi="Times New Roman"/>
                <w:sz w:val="22"/>
                <w:szCs w:val="22"/>
                <w:lang w:val="ro-RO"/>
              </w:rPr>
              <w:t>ale</w:t>
            </w:r>
            <w:r w:rsidR="00032B46" w:rsidRPr="003476B3">
              <w:rPr>
                <w:rFonts w:ascii="Times New Roman" w:hAnsi="Times New Roman"/>
                <w:sz w:val="22"/>
                <w:szCs w:val="22"/>
                <w:lang w:val="ro-RO"/>
              </w:rPr>
              <w:t xml:space="preserve"> </w:t>
            </w:r>
            <w:r w:rsidRPr="003476B3">
              <w:rPr>
                <w:rFonts w:ascii="Times New Roman" w:hAnsi="Times New Roman"/>
                <w:sz w:val="22"/>
                <w:szCs w:val="22"/>
                <w:lang w:val="ro-RO"/>
              </w:rPr>
              <w:t>proiectului</w:t>
            </w:r>
            <w:r w:rsidR="00032B46" w:rsidRPr="003476B3">
              <w:rPr>
                <w:rFonts w:ascii="Times New Roman" w:hAnsi="Times New Roman"/>
                <w:sz w:val="22"/>
                <w:szCs w:val="22"/>
                <w:lang w:val="ro-RO"/>
              </w:rPr>
              <w:t xml:space="preserve"> </w:t>
            </w:r>
            <w:r w:rsidR="00863417" w:rsidRPr="003476B3">
              <w:rPr>
                <w:rFonts w:ascii="Times New Roman" w:hAnsi="Times New Roman"/>
                <w:sz w:val="22"/>
                <w:szCs w:val="22"/>
                <w:lang w:val="ro-RO"/>
              </w:rPr>
              <w:t>ș</w:t>
            </w:r>
            <w:r w:rsidRPr="003476B3">
              <w:rPr>
                <w:rFonts w:ascii="Times New Roman" w:hAnsi="Times New Roman"/>
                <w:sz w:val="22"/>
                <w:szCs w:val="22"/>
                <w:lang w:val="ro-RO"/>
              </w:rPr>
              <w:t>i</w:t>
            </w:r>
            <w:r w:rsidR="00032B46" w:rsidRPr="003476B3">
              <w:rPr>
                <w:rFonts w:ascii="Times New Roman" w:hAnsi="Times New Roman"/>
                <w:sz w:val="22"/>
                <w:szCs w:val="22"/>
                <w:lang w:val="ro-RO"/>
              </w:rPr>
              <w:t xml:space="preserve"> </w:t>
            </w:r>
            <w:r w:rsidRPr="003476B3">
              <w:rPr>
                <w:rFonts w:ascii="Times New Roman" w:hAnsi="Times New Roman"/>
                <w:sz w:val="22"/>
                <w:szCs w:val="22"/>
                <w:lang w:val="ro-RO"/>
              </w:rPr>
              <w:t>eviden</w:t>
            </w:r>
            <w:r w:rsidR="00863417" w:rsidRPr="003476B3">
              <w:rPr>
                <w:rFonts w:ascii="Times New Roman" w:hAnsi="Times New Roman"/>
                <w:sz w:val="22"/>
                <w:szCs w:val="22"/>
                <w:lang w:val="ro-RO"/>
              </w:rPr>
              <w:t>ț</w:t>
            </w:r>
            <w:r w:rsidRPr="003476B3">
              <w:rPr>
                <w:rFonts w:ascii="Times New Roman" w:hAnsi="Times New Roman"/>
                <w:sz w:val="22"/>
                <w:szCs w:val="22"/>
                <w:lang w:val="ro-RO"/>
              </w:rPr>
              <w:t>ierea</w:t>
            </w:r>
            <w:r w:rsidR="00032B46" w:rsidRPr="003476B3">
              <w:rPr>
                <w:rFonts w:ascii="Times New Roman" w:hAnsi="Times New Roman"/>
                <w:sz w:val="22"/>
                <w:szCs w:val="22"/>
                <w:lang w:val="ro-RO"/>
              </w:rPr>
              <w:t xml:space="preserve"> </w:t>
            </w:r>
            <w:r w:rsidRPr="003476B3">
              <w:rPr>
                <w:rFonts w:ascii="Times New Roman" w:hAnsi="Times New Roman"/>
                <w:sz w:val="22"/>
                <w:szCs w:val="22"/>
                <w:lang w:val="ro-RO"/>
              </w:rPr>
              <w:t>elementelor</w:t>
            </w:r>
            <w:r w:rsidR="00032B46" w:rsidRPr="003476B3">
              <w:rPr>
                <w:rFonts w:ascii="Times New Roman" w:hAnsi="Times New Roman"/>
                <w:sz w:val="22"/>
                <w:szCs w:val="22"/>
                <w:lang w:val="ro-RO"/>
              </w:rPr>
              <w:t xml:space="preserve"> </w:t>
            </w:r>
            <w:r w:rsidRPr="003476B3">
              <w:rPr>
                <w:rFonts w:ascii="Times New Roman" w:hAnsi="Times New Roman"/>
                <w:sz w:val="22"/>
                <w:szCs w:val="22"/>
                <w:lang w:val="ro-RO"/>
              </w:rPr>
              <w:t>noi</w:t>
            </w:r>
            <w:r w:rsidR="00634BC2" w:rsidRPr="003476B3">
              <w:rPr>
                <w:rFonts w:ascii="Times New Roman" w:hAnsi="Times New Roman"/>
                <w:sz w:val="22"/>
                <w:szCs w:val="22"/>
                <w:lang w:val="ro-RO"/>
              </w:rPr>
              <w:t xml:space="preserve"> </w:t>
            </w:r>
          </w:p>
          <w:p w14:paraId="0E4919AE" w14:textId="3F3015C1" w:rsidR="00A02A31" w:rsidRPr="003476B3" w:rsidRDefault="00A02A31" w:rsidP="00A02A31">
            <w:pPr>
              <w:ind w:firstLine="0"/>
              <w:rPr>
                <w:rFonts w:ascii="Times New Roman" w:hAnsi="Times New Roman"/>
                <w:sz w:val="22"/>
                <w:szCs w:val="22"/>
                <w:lang w:val="ro-RO"/>
              </w:rPr>
            </w:pPr>
          </w:p>
        </w:tc>
      </w:tr>
      <w:tr w:rsidR="003946CD" w:rsidRPr="003476B3" w14:paraId="34C63CD5" w14:textId="77777777" w:rsidTr="002511B2">
        <w:trPr>
          <w:trHeight w:val="3241"/>
        </w:trPr>
        <w:tc>
          <w:tcPr>
            <w:tcW w:w="9109" w:type="dxa"/>
            <w:tcBorders>
              <w:top w:val="none" w:sz="4" w:space="0" w:color="000000"/>
              <w:left w:val="single" w:sz="8" w:space="0" w:color="000000"/>
              <w:bottom w:val="single" w:sz="8" w:space="0" w:color="000000"/>
              <w:right w:val="single" w:sz="8" w:space="0" w:color="000000"/>
            </w:tcBorders>
            <w:shd w:val="clear" w:color="auto" w:fill="auto"/>
          </w:tcPr>
          <w:p w14:paraId="27655D76" w14:textId="77777777" w:rsidR="004F5D30" w:rsidRPr="003476B3" w:rsidRDefault="004F5D30" w:rsidP="00A02A31">
            <w:pPr>
              <w:ind w:firstLine="0"/>
              <w:rPr>
                <w:rFonts w:ascii="Times New Roman" w:hAnsi="Times New Roman"/>
                <w:sz w:val="22"/>
                <w:szCs w:val="22"/>
                <w:lang w:val="ro-RO"/>
              </w:rPr>
            </w:pPr>
          </w:p>
          <w:p w14:paraId="4959EB30" w14:textId="10D9130C" w:rsidR="00947085" w:rsidRPr="003476B3" w:rsidRDefault="008E7245" w:rsidP="00861EE9">
            <w:pPr>
              <w:pStyle w:val="afb"/>
              <w:ind w:left="593" w:firstLine="567"/>
              <w:rPr>
                <w:rFonts w:ascii="Times New Roman" w:hAnsi="Times New Roman"/>
                <w:bCs/>
                <w:sz w:val="22"/>
                <w:szCs w:val="22"/>
                <w:lang w:val="ro-RO"/>
              </w:rPr>
            </w:pPr>
            <w:r w:rsidRPr="003476B3">
              <w:rPr>
                <w:rFonts w:ascii="Times New Roman" w:hAnsi="Times New Roman"/>
                <w:sz w:val="22"/>
                <w:szCs w:val="22"/>
                <w:lang w:val="ro-MD"/>
              </w:rPr>
              <w:t>Unicele intervenții</w:t>
            </w:r>
            <w:r w:rsidR="0053274E" w:rsidRPr="003476B3">
              <w:rPr>
                <w:rFonts w:ascii="Times New Roman" w:hAnsi="Times New Roman"/>
                <w:sz w:val="22"/>
                <w:szCs w:val="22"/>
                <w:lang w:val="ro-MD"/>
              </w:rPr>
              <w:t xml:space="preserve"> </w:t>
            </w:r>
            <w:r w:rsidRPr="003476B3">
              <w:rPr>
                <w:rFonts w:ascii="Times New Roman" w:hAnsi="Times New Roman"/>
                <w:sz w:val="22"/>
                <w:szCs w:val="22"/>
                <w:lang w:val="ro-MD"/>
              </w:rPr>
              <w:t>aferente</w:t>
            </w:r>
            <w:r w:rsidR="0053274E" w:rsidRPr="003476B3">
              <w:rPr>
                <w:rFonts w:ascii="Times New Roman" w:hAnsi="Times New Roman"/>
                <w:sz w:val="22"/>
                <w:szCs w:val="22"/>
                <w:lang w:val="ro-MD"/>
              </w:rPr>
              <w:t xml:space="preserve"> proiectului</w:t>
            </w:r>
            <w:r w:rsidRPr="003476B3">
              <w:rPr>
                <w:rFonts w:ascii="Times New Roman" w:hAnsi="Times New Roman"/>
                <w:sz w:val="22"/>
                <w:szCs w:val="22"/>
                <w:lang w:val="ro-MD"/>
              </w:rPr>
              <w:t xml:space="preserve"> de modificare a Metodologiei</w:t>
            </w:r>
            <w:r w:rsidR="0053274E" w:rsidRPr="003476B3">
              <w:rPr>
                <w:rFonts w:ascii="Times New Roman" w:hAnsi="Times New Roman"/>
                <w:sz w:val="22"/>
                <w:szCs w:val="22"/>
                <w:lang w:val="ro-MD"/>
              </w:rPr>
              <w:t xml:space="preserve"> </w:t>
            </w:r>
            <w:r w:rsidR="00947085" w:rsidRPr="003476B3">
              <w:rPr>
                <w:rFonts w:ascii="Times New Roman" w:hAnsi="Times New Roman"/>
                <w:sz w:val="22"/>
                <w:szCs w:val="22"/>
                <w:lang w:val="ro-RO"/>
              </w:rPr>
              <w:t>vizează aplicarea</w:t>
            </w:r>
            <w:r w:rsidRPr="003476B3">
              <w:rPr>
                <w:rFonts w:ascii="Times New Roman" w:hAnsi="Times New Roman"/>
                <w:sz w:val="22"/>
                <w:szCs w:val="22"/>
                <w:lang w:val="ro-RO"/>
              </w:rPr>
              <w:t xml:space="preserve"> </w:t>
            </w:r>
            <w:r w:rsidR="00947085" w:rsidRPr="003476B3">
              <w:rPr>
                <w:rFonts w:ascii="Times New Roman" w:hAnsi="Times New Roman"/>
                <w:sz w:val="22"/>
                <w:szCs w:val="22"/>
                <w:lang w:val="ro-RO"/>
              </w:rPr>
              <w:t xml:space="preserve">indicelui de creștere a eficienței în cuantum de 0,2 din IPCM pentru CIED, CMED și CDA din formulele 36, 40 și 49. Necesitatea modificării constă în aplicarea greșită a indicelui de creștere a eficienței în cuantum de 10% din IPCM. Pentru componentele CIED, CMED și CDA indicele de eficiență trebuie să constituie </w:t>
            </w:r>
            <w:r w:rsidR="00947085" w:rsidRPr="003476B3">
              <w:rPr>
                <w:rFonts w:ascii="Times New Roman" w:hAnsi="Times New Roman"/>
                <w:bCs/>
                <w:sz w:val="22"/>
                <w:szCs w:val="22"/>
                <w:lang w:val="ro-RO"/>
              </w:rPr>
              <w:t>20% din IPCM.</w:t>
            </w:r>
          </w:p>
          <w:p w14:paraId="145DDEC4" w14:textId="2E3F317A" w:rsidR="000563FF" w:rsidRPr="003476B3" w:rsidRDefault="00BF711B" w:rsidP="009557CC">
            <w:pPr>
              <w:ind w:firstLine="281"/>
              <w:rPr>
                <w:rFonts w:ascii="Times New Roman" w:hAnsi="Times New Roman"/>
                <w:sz w:val="22"/>
                <w:szCs w:val="22"/>
                <w:lang w:val="ro-RO"/>
              </w:rPr>
            </w:pPr>
            <w:r w:rsidRPr="003476B3">
              <w:rPr>
                <w:rFonts w:ascii="Times New Roman" w:hAnsi="Times New Roman"/>
                <w:sz w:val="22"/>
                <w:szCs w:val="22"/>
                <w:lang w:val="ro-RO"/>
              </w:rPr>
              <w:t xml:space="preserve">       </w:t>
            </w:r>
          </w:p>
          <w:p w14:paraId="4C9535F9" w14:textId="6A79FD33" w:rsidR="00B74B51" w:rsidRPr="003476B3" w:rsidRDefault="002C4DEC" w:rsidP="00947085">
            <w:pPr>
              <w:pStyle w:val="afb"/>
              <w:ind w:left="1069" w:hanging="476"/>
              <w:rPr>
                <w:rFonts w:ascii="Times New Roman" w:hAnsi="Times New Roman"/>
                <w:sz w:val="22"/>
                <w:szCs w:val="22"/>
                <w:lang w:val="ro-RO"/>
              </w:rPr>
            </w:pPr>
            <w:r w:rsidRPr="003476B3">
              <w:rPr>
                <w:rFonts w:ascii="Times New Roman" w:hAnsi="Times New Roman"/>
                <w:sz w:val="22"/>
                <w:szCs w:val="22"/>
                <w:lang w:val="ro-RO"/>
              </w:rPr>
              <w:t>Rezultatul scontat</w:t>
            </w:r>
            <w:r w:rsidR="00877127" w:rsidRPr="003476B3">
              <w:rPr>
                <w:rFonts w:ascii="Times New Roman" w:hAnsi="Times New Roman"/>
                <w:sz w:val="22"/>
                <w:szCs w:val="22"/>
                <w:lang w:val="ro-RO"/>
              </w:rPr>
              <w:t xml:space="preserve"> în rezultatul inter</w:t>
            </w:r>
            <w:r w:rsidR="003459C0" w:rsidRPr="003476B3">
              <w:rPr>
                <w:rFonts w:ascii="Times New Roman" w:hAnsi="Times New Roman"/>
                <w:sz w:val="22"/>
                <w:szCs w:val="22"/>
                <w:lang w:val="ro-RO"/>
              </w:rPr>
              <w:t>venției propuse este următorul</w:t>
            </w:r>
            <w:r w:rsidR="00877127" w:rsidRPr="003476B3">
              <w:rPr>
                <w:rFonts w:ascii="Times New Roman" w:hAnsi="Times New Roman"/>
                <w:sz w:val="22"/>
                <w:szCs w:val="22"/>
                <w:lang w:val="ro-RO"/>
              </w:rPr>
              <w:t xml:space="preserve">: </w:t>
            </w:r>
          </w:p>
          <w:p w14:paraId="0BCF7B16" w14:textId="77777777" w:rsidR="00947085" w:rsidRPr="003476B3" w:rsidRDefault="00947085" w:rsidP="00947085">
            <w:pPr>
              <w:pStyle w:val="afb"/>
              <w:ind w:left="1069" w:hanging="476"/>
              <w:rPr>
                <w:rFonts w:ascii="Times New Roman" w:hAnsi="Times New Roman"/>
                <w:sz w:val="22"/>
                <w:szCs w:val="22"/>
                <w:lang w:val="ro-RO"/>
              </w:rPr>
            </w:pPr>
          </w:p>
          <w:p w14:paraId="20F07B7C" w14:textId="4A32A9E8" w:rsidR="007665E4" w:rsidRPr="003476B3" w:rsidRDefault="00C878B3" w:rsidP="009557CC">
            <w:pPr>
              <w:pStyle w:val="afb"/>
              <w:numPr>
                <w:ilvl w:val="0"/>
                <w:numId w:val="14"/>
              </w:numPr>
              <w:spacing w:before="240"/>
              <w:rPr>
                <w:rFonts w:ascii="Times New Roman" w:hAnsi="Times New Roman"/>
                <w:sz w:val="22"/>
                <w:szCs w:val="22"/>
                <w:lang w:val="ro-RO"/>
              </w:rPr>
            </w:pPr>
            <w:r w:rsidRPr="003476B3">
              <w:rPr>
                <w:rFonts w:ascii="Times New Roman" w:hAnsi="Times New Roman"/>
                <w:sz w:val="22"/>
                <w:szCs w:val="22"/>
                <w:lang w:val="ro-RO"/>
              </w:rPr>
              <w:t xml:space="preserve">crearea stimulentelor pentru </w:t>
            </w:r>
            <w:r w:rsidR="00FD7270" w:rsidRPr="003476B3">
              <w:rPr>
                <w:rFonts w:ascii="Times New Roman" w:hAnsi="Times New Roman"/>
                <w:sz w:val="22"/>
                <w:szCs w:val="22"/>
                <w:lang w:val="ro-RO"/>
              </w:rPr>
              <w:t>reduce</w:t>
            </w:r>
            <w:r w:rsidRPr="003476B3">
              <w:rPr>
                <w:rFonts w:ascii="Times New Roman" w:hAnsi="Times New Roman"/>
                <w:sz w:val="22"/>
                <w:szCs w:val="22"/>
                <w:lang w:val="ro-RO"/>
              </w:rPr>
              <w:t>rea</w:t>
            </w:r>
            <w:r w:rsidR="009260DB" w:rsidRPr="003476B3">
              <w:rPr>
                <w:rFonts w:ascii="Times New Roman" w:hAnsi="Times New Roman"/>
                <w:sz w:val="22"/>
                <w:szCs w:val="22"/>
                <w:lang w:val="ro-RO"/>
              </w:rPr>
              <w:t xml:space="preserve"> cheltuielil</w:t>
            </w:r>
            <w:r w:rsidRPr="003476B3">
              <w:rPr>
                <w:rFonts w:ascii="Times New Roman" w:hAnsi="Times New Roman"/>
                <w:sz w:val="22"/>
                <w:szCs w:val="22"/>
                <w:lang w:val="ro-RO"/>
              </w:rPr>
              <w:t>or de către</w:t>
            </w:r>
            <w:r w:rsidR="00FD7270" w:rsidRPr="003476B3">
              <w:rPr>
                <w:rFonts w:ascii="Times New Roman" w:hAnsi="Times New Roman"/>
                <w:sz w:val="22"/>
                <w:szCs w:val="22"/>
                <w:lang w:val="ro-RO"/>
              </w:rPr>
              <w:t xml:space="preserve"> </w:t>
            </w:r>
            <w:r w:rsidRPr="003476B3">
              <w:rPr>
                <w:rFonts w:ascii="Times New Roman" w:hAnsi="Times New Roman"/>
                <w:sz w:val="22"/>
                <w:szCs w:val="22"/>
                <w:lang w:val="ro-RO"/>
              </w:rPr>
              <w:t xml:space="preserve">operatorul de sistem. </w:t>
            </w:r>
          </w:p>
          <w:p w14:paraId="2AA21ECB" w14:textId="77777777" w:rsidR="007665E4" w:rsidRPr="003476B3" w:rsidRDefault="007665E4" w:rsidP="009557CC">
            <w:pPr>
              <w:pStyle w:val="afb"/>
              <w:spacing w:before="240"/>
              <w:ind w:left="1008" w:firstLine="0"/>
              <w:rPr>
                <w:rFonts w:ascii="Times New Roman" w:hAnsi="Times New Roman"/>
                <w:sz w:val="22"/>
                <w:szCs w:val="22"/>
                <w:lang w:val="ro-RO"/>
              </w:rPr>
            </w:pPr>
          </w:p>
          <w:p w14:paraId="5F9A128B" w14:textId="541825D5" w:rsidR="00501A40" w:rsidRPr="003476B3" w:rsidRDefault="00470ABF">
            <w:pPr>
              <w:pStyle w:val="afb"/>
              <w:ind w:left="0" w:firstLine="0"/>
              <w:rPr>
                <w:rFonts w:ascii="Times New Roman" w:hAnsi="Times New Roman"/>
                <w:sz w:val="22"/>
                <w:szCs w:val="22"/>
                <w:lang w:val="ro-RO"/>
              </w:rPr>
            </w:pPr>
            <w:r w:rsidRPr="003476B3">
              <w:rPr>
                <w:rFonts w:ascii="Times New Roman" w:hAnsi="Times New Roman"/>
                <w:sz w:val="22"/>
                <w:szCs w:val="22"/>
                <w:lang w:val="ro-RO"/>
              </w:rPr>
              <w:t xml:space="preserve">     </w:t>
            </w:r>
            <w:r w:rsidR="002C4DEC" w:rsidRPr="003476B3">
              <w:rPr>
                <w:rFonts w:ascii="Times New Roman" w:hAnsi="Times New Roman"/>
                <w:sz w:val="22"/>
                <w:szCs w:val="22"/>
                <w:lang w:val="ro-RO"/>
              </w:rPr>
              <w:t>Rezultatele scontate se așteaptă a fi obținute odată cu aplicarea proiectului de modificare a metodologiei aprobat de către autoritatea de reglementare.</w:t>
            </w:r>
          </w:p>
        </w:tc>
      </w:tr>
      <w:tr w:rsidR="003946CD" w:rsidRPr="003476B3" w14:paraId="3761439B"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auto" w:fill="F2F2F2" w:themeFill="background1" w:themeFillShade="F2"/>
            <w:tcMar>
              <w:top w:w="0" w:type="dxa"/>
              <w:left w:w="108" w:type="dxa"/>
              <w:bottom w:w="0" w:type="dxa"/>
              <w:right w:w="108" w:type="dxa"/>
            </w:tcMar>
          </w:tcPr>
          <w:p w14:paraId="47EF0360" w14:textId="6933EF57" w:rsidR="00D927DB" w:rsidRPr="003476B3" w:rsidRDefault="00D927DB" w:rsidP="00F37ED4">
            <w:pPr>
              <w:rPr>
                <w:rFonts w:ascii="Times New Roman" w:hAnsi="Times New Roman"/>
                <w:sz w:val="22"/>
                <w:szCs w:val="22"/>
                <w:lang w:val="ro-RO"/>
              </w:rPr>
            </w:pPr>
            <w:r w:rsidRPr="003476B3">
              <w:rPr>
                <w:rFonts w:ascii="Times New Roman" w:hAnsi="Times New Roman"/>
                <w:sz w:val="22"/>
                <w:szCs w:val="22"/>
                <w:lang w:val="ro-RO"/>
              </w:rPr>
              <w:t>3.2.</w:t>
            </w:r>
            <w:r w:rsidR="00032B46" w:rsidRPr="003476B3">
              <w:rPr>
                <w:rFonts w:ascii="Times New Roman" w:hAnsi="Times New Roman"/>
                <w:sz w:val="22"/>
                <w:szCs w:val="22"/>
                <w:lang w:val="ro-RO"/>
              </w:rPr>
              <w:t xml:space="preserve"> </w:t>
            </w:r>
            <w:r w:rsidRPr="003476B3">
              <w:rPr>
                <w:rFonts w:ascii="Times New Roman" w:hAnsi="Times New Roman"/>
                <w:sz w:val="22"/>
                <w:szCs w:val="22"/>
                <w:lang w:val="ro-RO"/>
              </w:rPr>
              <w:t>Op</w:t>
            </w:r>
            <w:r w:rsidR="00863417" w:rsidRPr="003476B3">
              <w:rPr>
                <w:rFonts w:ascii="Times New Roman" w:hAnsi="Times New Roman"/>
                <w:sz w:val="22"/>
                <w:szCs w:val="22"/>
                <w:lang w:val="ro-RO"/>
              </w:rPr>
              <w:t>ț</w:t>
            </w:r>
            <w:r w:rsidRPr="003476B3">
              <w:rPr>
                <w:rFonts w:ascii="Times New Roman" w:hAnsi="Times New Roman"/>
                <w:sz w:val="22"/>
                <w:szCs w:val="22"/>
                <w:lang w:val="ro-RO"/>
              </w:rPr>
              <w:t>iunile</w:t>
            </w:r>
            <w:r w:rsidR="00032B46" w:rsidRPr="003476B3">
              <w:rPr>
                <w:rFonts w:ascii="Times New Roman" w:hAnsi="Times New Roman"/>
                <w:sz w:val="22"/>
                <w:szCs w:val="22"/>
                <w:lang w:val="ro-RO"/>
              </w:rPr>
              <w:t xml:space="preserve"> </w:t>
            </w:r>
            <w:r w:rsidRPr="003476B3">
              <w:rPr>
                <w:rFonts w:ascii="Times New Roman" w:hAnsi="Times New Roman"/>
                <w:sz w:val="22"/>
                <w:szCs w:val="22"/>
                <w:lang w:val="ro-RO"/>
              </w:rPr>
              <w:t>alternative</w:t>
            </w:r>
            <w:r w:rsidR="00032B46" w:rsidRPr="003476B3">
              <w:rPr>
                <w:rFonts w:ascii="Times New Roman" w:hAnsi="Times New Roman"/>
                <w:sz w:val="22"/>
                <w:szCs w:val="22"/>
                <w:lang w:val="ro-RO"/>
              </w:rPr>
              <w:t xml:space="preserve"> </w:t>
            </w:r>
            <w:r w:rsidRPr="003476B3">
              <w:rPr>
                <w:rFonts w:ascii="Times New Roman" w:hAnsi="Times New Roman"/>
                <w:sz w:val="22"/>
                <w:szCs w:val="22"/>
                <w:lang w:val="ro-RO"/>
              </w:rPr>
              <w:t>analizate</w:t>
            </w:r>
            <w:r w:rsidR="00032B46" w:rsidRPr="003476B3">
              <w:rPr>
                <w:rFonts w:ascii="Times New Roman" w:hAnsi="Times New Roman"/>
                <w:sz w:val="22"/>
                <w:szCs w:val="22"/>
                <w:lang w:val="ro-RO"/>
              </w:rPr>
              <w:t xml:space="preserve"> </w:t>
            </w:r>
            <w:r w:rsidR="00863417" w:rsidRPr="003476B3">
              <w:rPr>
                <w:rFonts w:ascii="Times New Roman" w:hAnsi="Times New Roman"/>
                <w:sz w:val="22"/>
                <w:szCs w:val="22"/>
                <w:lang w:val="ro-RO"/>
              </w:rPr>
              <w:t>ș</w:t>
            </w:r>
            <w:r w:rsidRPr="003476B3">
              <w:rPr>
                <w:rFonts w:ascii="Times New Roman" w:hAnsi="Times New Roman"/>
                <w:sz w:val="22"/>
                <w:szCs w:val="22"/>
                <w:lang w:val="ro-RO"/>
              </w:rPr>
              <w:t>i</w:t>
            </w:r>
            <w:r w:rsidR="00032B46" w:rsidRPr="003476B3">
              <w:rPr>
                <w:rFonts w:ascii="Times New Roman" w:hAnsi="Times New Roman"/>
                <w:sz w:val="22"/>
                <w:szCs w:val="22"/>
                <w:lang w:val="ro-RO"/>
              </w:rPr>
              <w:t xml:space="preserve"> </w:t>
            </w:r>
            <w:r w:rsidRPr="003476B3">
              <w:rPr>
                <w:rFonts w:ascii="Times New Roman" w:hAnsi="Times New Roman"/>
                <w:sz w:val="22"/>
                <w:szCs w:val="22"/>
                <w:lang w:val="ro-RO"/>
              </w:rPr>
              <w:t>motivele</w:t>
            </w:r>
            <w:r w:rsidR="00032B46" w:rsidRPr="003476B3">
              <w:rPr>
                <w:rFonts w:ascii="Times New Roman" w:hAnsi="Times New Roman"/>
                <w:sz w:val="22"/>
                <w:szCs w:val="22"/>
                <w:lang w:val="ro-RO"/>
              </w:rPr>
              <w:t xml:space="preserve"> </w:t>
            </w:r>
            <w:r w:rsidR="00E44F7F" w:rsidRPr="003476B3">
              <w:rPr>
                <w:rFonts w:ascii="Times New Roman" w:hAnsi="Times New Roman"/>
                <w:sz w:val="22"/>
                <w:szCs w:val="22"/>
                <w:lang w:val="ro-RO"/>
              </w:rPr>
              <w:t>pentru</w:t>
            </w:r>
            <w:r w:rsidR="00032B46" w:rsidRPr="003476B3">
              <w:rPr>
                <w:rFonts w:ascii="Times New Roman" w:hAnsi="Times New Roman"/>
                <w:sz w:val="22"/>
                <w:szCs w:val="22"/>
                <w:lang w:val="ro-RO"/>
              </w:rPr>
              <w:t xml:space="preserve"> </w:t>
            </w:r>
            <w:r w:rsidR="00E44F7F" w:rsidRPr="003476B3">
              <w:rPr>
                <w:rFonts w:ascii="Times New Roman" w:hAnsi="Times New Roman"/>
                <w:sz w:val="22"/>
                <w:szCs w:val="22"/>
                <w:lang w:val="ro-RO"/>
              </w:rPr>
              <w:t>care</w:t>
            </w:r>
            <w:r w:rsidR="00032B46" w:rsidRPr="003476B3">
              <w:rPr>
                <w:rFonts w:ascii="Times New Roman" w:hAnsi="Times New Roman"/>
                <w:sz w:val="22"/>
                <w:szCs w:val="22"/>
                <w:lang w:val="ro-RO"/>
              </w:rPr>
              <w:t xml:space="preserve"> </w:t>
            </w:r>
            <w:r w:rsidRPr="003476B3">
              <w:rPr>
                <w:rFonts w:ascii="Times New Roman" w:hAnsi="Times New Roman"/>
                <w:sz w:val="22"/>
                <w:szCs w:val="22"/>
                <w:lang w:val="ro-RO"/>
              </w:rPr>
              <w:t>acestea</w:t>
            </w:r>
            <w:r w:rsidR="00032B46" w:rsidRPr="003476B3">
              <w:rPr>
                <w:rFonts w:ascii="Times New Roman" w:hAnsi="Times New Roman"/>
                <w:sz w:val="22"/>
                <w:szCs w:val="22"/>
                <w:lang w:val="ro-RO"/>
              </w:rPr>
              <w:t xml:space="preserve"> </w:t>
            </w:r>
            <w:r w:rsidRPr="003476B3">
              <w:rPr>
                <w:rFonts w:ascii="Times New Roman" w:hAnsi="Times New Roman"/>
                <w:sz w:val="22"/>
                <w:szCs w:val="22"/>
                <w:lang w:val="ro-RO"/>
              </w:rPr>
              <w:t>nu</w:t>
            </w:r>
            <w:r w:rsidR="00032B46" w:rsidRPr="003476B3">
              <w:rPr>
                <w:rFonts w:ascii="Times New Roman" w:hAnsi="Times New Roman"/>
                <w:sz w:val="22"/>
                <w:szCs w:val="22"/>
                <w:lang w:val="ro-RO"/>
              </w:rPr>
              <w:t xml:space="preserve"> </w:t>
            </w:r>
            <w:r w:rsidRPr="003476B3">
              <w:rPr>
                <w:rFonts w:ascii="Times New Roman" w:hAnsi="Times New Roman"/>
                <w:sz w:val="22"/>
                <w:szCs w:val="22"/>
                <w:lang w:val="ro-RO"/>
              </w:rPr>
              <w:t>au</w:t>
            </w:r>
            <w:r w:rsidR="00032B46" w:rsidRPr="003476B3">
              <w:rPr>
                <w:rFonts w:ascii="Times New Roman" w:hAnsi="Times New Roman"/>
                <w:sz w:val="22"/>
                <w:szCs w:val="22"/>
                <w:lang w:val="ro-RO"/>
              </w:rPr>
              <w:t xml:space="preserve"> </w:t>
            </w:r>
            <w:r w:rsidRPr="003476B3">
              <w:rPr>
                <w:rFonts w:ascii="Times New Roman" w:hAnsi="Times New Roman"/>
                <w:sz w:val="22"/>
                <w:szCs w:val="22"/>
                <w:lang w:val="ro-RO"/>
              </w:rPr>
              <w:t>fost</w:t>
            </w:r>
            <w:r w:rsidR="00032B46" w:rsidRPr="003476B3">
              <w:rPr>
                <w:rFonts w:ascii="Times New Roman" w:hAnsi="Times New Roman"/>
                <w:sz w:val="22"/>
                <w:szCs w:val="22"/>
                <w:lang w:val="ro-RO"/>
              </w:rPr>
              <w:t xml:space="preserve"> </w:t>
            </w:r>
            <w:r w:rsidRPr="003476B3">
              <w:rPr>
                <w:rFonts w:ascii="Times New Roman" w:hAnsi="Times New Roman"/>
                <w:sz w:val="22"/>
                <w:szCs w:val="22"/>
                <w:lang w:val="ro-RO"/>
              </w:rPr>
              <w:t>luate</w:t>
            </w:r>
            <w:r w:rsidR="00032B46" w:rsidRPr="003476B3">
              <w:rPr>
                <w:rFonts w:ascii="Times New Roman" w:hAnsi="Times New Roman"/>
                <w:sz w:val="22"/>
                <w:szCs w:val="22"/>
                <w:lang w:val="ro-RO"/>
              </w:rPr>
              <w:t xml:space="preserve"> </w:t>
            </w:r>
            <w:r w:rsidRPr="003476B3">
              <w:rPr>
                <w:rFonts w:ascii="Times New Roman" w:hAnsi="Times New Roman"/>
                <w:sz w:val="22"/>
                <w:szCs w:val="22"/>
                <w:lang w:val="ro-RO"/>
              </w:rPr>
              <w:t>în</w:t>
            </w:r>
            <w:r w:rsidR="00032B46" w:rsidRPr="003476B3">
              <w:rPr>
                <w:rFonts w:ascii="Times New Roman" w:hAnsi="Times New Roman"/>
                <w:sz w:val="22"/>
                <w:szCs w:val="22"/>
                <w:lang w:val="ro-RO"/>
              </w:rPr>
              <w:t xml:space="preserve"> </w:t>
            </w:r>
            <w:r w:rsidRPr="003476B3">
              <w:rPr>
                <w:rFonts w:ascii="Times New Roman" w:hAnsi="Times New Roman"/>
                <w:sz w:val="22"/>
                <w:szCs w:val="22"/>
                <w:lang w:val="ro-RO"/>
              </w:rPr>
              <w:t>considerare</w:t>
            </w:r>
          </w:p>
        </w:tc>
      </w:tr>
      <w:tr w:rsidR="003946CD" w:rsidRPr="003476B3" w14:paraId="4A64D45D" w14:textId="77777777" w:rsidTr="008A4272">
        <w:tc>
          <w:tcPr>
            <w:tcW w:w="9109"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0F7E8A5E" w14:textId="77777777" w:rsidR="008A4272" w:rsidRPr="003476B3" w:rsidRDefault="008A4272" w:rsidP="00F37ED4">
            <w:pPr>
              <w:rPr>
                <w:rFonts w:ascii="Times New Roman" w:hAnsi="Times New Roman"/>
                <w:sz w:val="22"/>
                <w:szCs w:val="22"/>
                <w:lang w:val="ro-RO"/>
              </w:rPr>
            </w:pPr>
          </w:p>
          <w:p w14:paraId="02287EC2" w14:textId="7ED61910" w:rsidR="00813AAF" w:rsidRPr="003476B3" w:rsidRDefault="00813AAF" w:rsidP="003459C0">
            <w:pPr>
              <w:rPr>
                <w:rFonts w:ascii="Times New Roman" w:hAnsi="Times New Roman"/>
                <w:sz w:val="22"/>
                <w:szCs w:val="22"/>
                <w:lang w:val="ro-RO"/>
              </w:rPr>
            </w:pPr>
            <w:r w:rsidRPr="003476B3">
              <w:rPr>
                <w:rFonts w:ascii="Times New Roman" w:hAnsi="Times New Roman"/>
                <w:sz w:val="22"/>
                <w:szCs w:val="22"/>
                <w:lang w:val="ro-RO"/>
              </w:rPr>
              <w:t>Din punctul de vedere al autorilor prezentei note de fundamentare, nu există o opțiune alternativă pentru soluționarea probleme</w:t>
            </w:r>
            <w:r w:rsidR="00DB5906" w:rsidRPr="003476B3">
              <w:rPr>
                <w:rFonts w:ascii="Times New Roman" w:hAnsi="Times New Roman"/>
                <w:sz w:val="22"/>
                <w:szCs w:val="22"/>
                <w:lang w:val="ro-RO"/>
              </w:rPr>
              <w:t>i</w:t>
            </w:r>
            <w:r w:rsidRPr="003476B3">
              <w:rPr>
                <w:rFonts w:ascii="Times New Roman" w:hAnsi="Times New Roman"/>
                <w:sz w:val="22"/>
                <w:szCs w:val="22"/>
                <w:lang w:val="ro-RO"/>
              </w:rPr>
              <w:t xml:space="preserve"> descrise</w:t>
            </w:r>
            <w:r w:rsidR="00A679A5" w:rsidRPr="003476B3">
              <w:rPr>
                <w:rFonts w:ascii="Times New Roman" w:hAnsi="Times New Roman"/>
                <w:sz w:val="22"/>
                <w:szCs w:val="22"/>
                <w:lang w:val="ro-RO"/>
              </w:rPr>
              <w:t xml:space="preserve">, or </w:t>
            </w:r>
            <w:r w:rsidR="003459C0" w:rsidRPr="003476B3">
              <w:rPr>
                <w:rFonts w:ascii="Times New Roman" w:hAnsi="Times New Roman"/>
                <w:sz w:val="22"/>
                <w:szCs w:val="22"/>
                <w:lang w:val="ro-RO"/>
              </w:rPr>
              <w:t xml:space="preserve">aplicarea incorectă a </w:t>
            </w:r>
            <w:r w:rsidR="00722FB5" w:rsidRPr="003476B3">
              <w:rPr>
                <w:rFonts w:ascii="Times New Roman" w:hAnsi="Times New Roman"/>
                <w:sz w:val="22"/>
                <w:szCs w:val="22"/>
                <w:lang w:val="ro-RO"/>
              </w:rPr>
              <w:t>componente</w:t>
            </w:r>
            <w:r w:rsidR="00DB5906" w:rsidRPr="003476B3">
              <w:rPr>
                <w:rFonts w:ascii="Times New Roman" w:hAnsi="Times New Roman"/>
                <w:sz w:val="22"/>
                <w:szCs w:val="22"/>
                <w:lang w:val="ro-RO"/>
              </w:rPr>
              <w:t>i</w:t>
            </w:r>
            <w:r w:rsidR="008E7245" w:rsidRPr="003476B3">
              <w:rPr>
                <w:rFonts w:ascii="Times New Roman" w:hAnsi="Times New Roman"/>
                <w:sz w:val="22"/>
                <w:szCs w:val="22"/>
                <w:lang w:val="ro-RO"/>
              </w:rPr>
              <w:t xml:space="preserve"> de reducere a cheltuielilor pentru diferite categorii de cheltuieli distorsionează mecanismul de stimulare a reducerii acestora în funcție de categoria pentru care se aplică.</w:t>
            </w:r>
          </w:p>
          <w:p w14:paraId="12B5254E" w14:textId="2386B708" w:rsidR="00BE18D7" w:rsidRPr="003476B3" w:rsidRDefault="00BE18D7" w:rsidP="00027BB7">
            <w:pPr>
              <w:rPr>
                <w:rFonts w:ascii="Times New Roman" w:hAnsi="Times New Roman"/>
                <w:sz w:val="22"/>
                <w:szCs w:val="22"/>
                <w:lang w:val="ro-RO"/>
              </w:rPr>
            </w:pPr>
          </w:p>
        </w:tc>
      </w:tr>
      <w:tr w:rsidR="003946CD" w:rsidRPr="003476B3" w14:paraId="64CCC468" w14:textId="77777777" w:rsidTr="003C3DB4">
        <w:trPr>
          <w:trHeight w:val="381"/>
        </w:trPr>
        <w:tc>
          <w:tcPr>
            <w:tcW w:w="910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45A84E33" w14:textId="00B0CCE7" w:rsidR="007258CF" w:rsidRPr="003476B3" w:rsidRDefault="006933C3" w:rsidP="00452C6C">
            <w:pPr>
              <w:rPr>
                <w:rFonts w:ascii="Times New Roman" w:hAnsi="Times New Roman"/>
                <w:b/>
                <w:bCs/>
                <w:sz w:val="22"/>
                <w:szCs w:val="22"/>
                <w:lang w:val="ro-RO"/>
              </w:rPr>
            </w:pPr>
            <w:r w:rsidRPr="003476B3">
              <w:rPr>
                <w:rFonts w:ascii="Times New Roman" w:hAnsi="Times New Roman"/>
                <w:b/>
                <w:bCs/>
                <w:sz w:val="22"/>
                <w:szCs w:val="22"/>
                <w:lang w:val="ro-RO"/>
              </w:rPr>
              <w:t>4.</w:t>
            </w:r>
            <w:r w:rsidR="00032B46" w:rsidRPr="003476B3">
              <w:rPr>
                <w:rFonts w:ascii="Times New Roman" w:hAnsi="Times New Roman"/>
                <w:b/>
                <w:bCs/>
                <w:sz w:val="22"/>
                <w:szCs w:val="22"/>
                <w:lang w:val="ro-RO"/>
              </w:rPr>
              <w:t xml:space="preserve"> </w:t>
            </w:r>
            <w:r w:rsidRPr="003476B3">
              <w:rPr>
                <w:rFonts w:ascii="Times New Roman" w:hAnsi="Times New Roman"/>
                <w:b/>
                <w:bCs/>
                <w:sz w:val="22"/>
                <w:szCs w:val="22"/>
                <w:lang w:val="ro-RO"/>
              </w:rPr>
              <w:t>Analiza</w:t>
            </w:r>
            <w:r w:rsidR="00032B46" w:rsidRPr="003476B3">
              <w:rPr>
                <w:rFonts w:ascii="Times New Roman" w:hAnsi="Times New Roman"/>
                <w:b/>
                <w:bCs/>
                <w:sz w:val="22"/>
                <w:szCs w:val="22"/>
                <w:lang w:val="ro-RO"/>
              </w:rPr>
              <w:t xml:space="preserve"> </w:t>
            </w:r>
            <w:r w:rsidRPr="003476B3">
              <w:rPr>
                <w:rFonts w:ascii="Times New Roman" w:hAnsi="Times New Roman"/>
                <w:b/>
                <w:bCs/>
                <w:sz w:val="22"/>
                <w:szCs w:val="22"/>
                <w:lang w:val="ro-RO"/>
              </w:rPr>
              <w:t>impactului</w:t>
            </w:r>
            <w:r w:rsidR="00032B46" w:rsidRPr="003476B3">
              <w:rPr>
                <w:rFonts w:ascii="Times New Roman" w:hAnsi="Times New Roman"/>
                <w:b/>
                <w:bCs/>
                <w:sz w:val="22"/>
                <w:szCs w:val="22"/>
                <w:lang w:val="ro-RO"/>
              </w:rPr>
              <w:t xml:space="preserve"> </w:t>
            </w:r>
            <w:r w:rsidRPr="003476B3">
              <w:rPr>
                <w:rFonts w:ascii="Times New Roman" w:hAnsi="Times New Roman"/>
                <w:b/>
                <w:bCs/>
                <w:sz w:val="22"/>
                <w:szCs w:val="22"/>
                <w:lang w:val="ro-RO"/>
              </w:rPr>
              <w:t>de</w:t>
            </w:r>
            <w:r w:rsidR="00032B46" w:rsidRPr="003476B3">
              <w:rPr>
                <w:rFonts w:ascii="Times New Roman" w:hAnsi="Times New Roman"/>
                <w:b/>
                <w:bCs/>
                <w:sz w:val="22"/>
                <w:szCs w:val="22"/>
                <w:lang w:val="ro-RO"/>
              </w:rPr>
              <w:t xml:space="preserve"> </w:t>
            </w:r>
            <w:r w:rsidRPr="003476B3">
              <w:rPr>
                <w:rFonts w:ascii="Times New Roman" w:hAnsi="Times New Roman"/>
                <w:b/>
                <w:bCs/>
                <w:sz w:val="22"/>
                <w:szCs w:val="22"/>
                <w:lang w:val="ro-RO"/>
              </w:rPr>
              <w:t>reglementare</w:t>
            </w:r>
            <w:r w:rsidR="00032B46" w:rsidRPr="003476B3">
              <w:rPr>
                <w:rFonts w:ascii="Times New Roman" w:hAnsi="Times New Roman"/>
                <w:b/>
                <w:bCs/>
                <w:sz w:val="22"/>
                <w:szCs w:val="22"/>
                <w:lang w:val="ro-RO"/>
              </w:rPr>
              <w:t xml:space="preserve"> </w:t>
            </w:r>
          </w:p>
        </w:tc>
      </w:tr>
      <w:tr w:rsidR="003946CD" w:rsidRPr="003476B3" w14:paraId="07121640"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3AFC95F8" w14:textId="41F8CBD7" w:rsidR="008B4BE6" w:rsidRPr="003476B3" w:rsidRDefault="006933C3" w:rsidP="00452C6C">
            <w:pPr>
              <w:rPr>
                <w:rFonts w:ascii="Times New Roman" w:hAnsi="Times New Roman"/>
                <w:sz w:val="22"/>
                <w:szCs w:val="22"/>
                <w:lang w:val="ro-RO"/>
              </w:rPr>
            </w:pPr>
            <w:r w:rsidRPr="003476B3">
              <w:rPr>
                <w:rFonts w:ascii="Times New Roman" w:hAnsi="Times New Roman"/>
                <w:sz w:val="22"/>
                <w:szCs w:val="22"/>
                <w:lang w:val="ro-RO"/>
              </w:rPr>
              <w:t>4.1.</w:t>
            </w:r>
            <w:r w:rsidR="00032B46" w:rsidRPr="003476B3">
              <w:rPr>
                <w:rFonts w:ascii="Times New Roman" w:hAnsi="Times New Roman"/>
                <w:sz w:val="22"/>
                <w:szCs w:val="22"/>
                <w:lang w:val="ro-RO"/>
              </w:rPr>
              <w:t xml:space="preserve"> </w:t>
            </w:r>
            <w:r w:rsidR="00CA2822" w:rsidRPr="003476B3">
              <w:rPr>
                <w:rFonts w:ascii="Times New Roman" w:hAnsi="Times New Roman"/>
                <w:sz w:val="22"/>
                <w:szCs w:val="22"/>
                <w:lang w:val="ro-RO"/>
              </w:rPr>
              <w:t>Impactul</w:t>
            </w:r>
            <w:r w:rsidR="00032B46" w:rsidRPr="003476B3">
              <w:rPr>
                <w:rFonts w:ascii="Times New Roman" w:hAnsi="Times New Roman"/>
                <w:sz w:val="22"/>
                <w:szCs w:val="22"/>
                <w:lang w:val="ro-RO"/>
              </w:rPr>
              <w:t xml:space="preserve"> </w:t>
            </w:r>
            <w:r w:rsidR="00CA2822" w:rsidRPr="003476B3">
              <w:rPr>
                <w:rFonts w:ascii="Times New Roman" w:hAnsi="Times New Roman"/>
                <w:sz w:val="22"/>
                <w:szCs w:val="22"/>
                <w:lang w:val="ro-RO"/>
              </w:rPr>
              <w:t>asupra</w:t>
            </w:r>
            <w:r w:rsidR="00032B46" w:rsidRPr="003476B3">
              <w:rPr>
                <w:rFonts w:ascii="Times New Roman" w:hAnsi="Times New Roman"/>
                <w:sz w:val="22"/>
                <w:szCs w:val="22"/>
                <w:lang w:val="ro-RO"/>
              </w:rPr>
              <w:t xml:space="preserve"> </w:t>
            </w:r>
            <w:r w:rsidR="00CA2822" w:rsidRPr="003476B3">
              <w:rPr>
                <w:rFonts w:ascii="Times New Roman" w:hAnsi="Times New Roman"/>
                <w:sz w:val="22"/>
                <w:szCs w:val="22"/>
                <w:lang w:val="ro-RO"/>
              </w:rPr>
              <w:t>sectorului</w:t>
            </w:r>
            <w:r w:rsidR="00032B46" w:rsidRPr="003476B3">
              <w:rPr>
                <w:rFonts w:ascii="Times New Roman" w:hAnsi="Times New Roman"/>
                <w:sz w:val="22"/>
                <w:szCs w:val="22"/>
                <w:lang w:val="ro-RO"/>
              </w:rPr>
              <w:t xml:space="preserve"> </w:t>
            </w:r>
            <w:r w:rsidR="00CA2822" w:rsidRPr="003476B3">
              <w:rPr>
                <w:rFonts w:ascii="Times New Roman" w:hAnsi="Times New Roman"/>
                <w:sz w:val="22"/>
                <w:szCs w:val="22"/>
                <w:lang w:val="ro-RO"/>
              </w:rPr>
              <w:t>public</w:t>
            </w:r>
          </w:p>
        </w:tc>
      </w:tr>
      <w:tr w:rsidR="003946CD" w:rsidRPr="003476B3" w14:paraId="02C0A74F" w14:textId="77777777" w:rsidTr="00945200">
        <w:tc>
          <w:tcPr>
            <w:tcW w:w="9109"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088C2052" w14:textId="5C856FEA" w:rsidR="00150D8D" w:rsidRPr="003476B3" w:rsidRDefault="00EF4BED" w:rsidP="00F511DD">
            <w:pPr>
              <w:rPr>
                <w:rFonts w:ascii="Times New Roman" w:hAnsi="Times New Roman"/>
                <w:sz w:val="22"/>
                <w:szCs w:val="22"/>
                <w:lang w:val="ro-RO"/>
              </w:rPr>
            </w:pPr>
            <w:r w:rsidRPr="003476B3">
              <w:rPr>
                <w:rFonts w:ascii="Times New Roman" w:hAnsi="Times New Roman"/>
                <w:sz w:val="22"/>
                <w:szCs w:val="22"/>
                <w:lang w:val="ro-RO"/>
              </w:rPr>
              <w:t>Nu a fost analizat impactul asupra sectorului public considerând faptul că m</w:t>
            </w:r>
            <w:r w:rsidR="003A22A0" w:rsidRPr="003476B3">
              <w:rPr>
                <w:rFonts w:ascii="Times New Roman" w:hAnsi="Times New Roman"/>
                <w:sz w:val="22"/>
                <w:szCs w:val="22"/>
                <w:lang w:val="ro-RO"/>
              </w:rPr>
              <w:t xml:space="preserve">odificarea propusă nu implică un impact asupra structurii instituționale ale administrației publice. În același timp, nu sunt prevăzute acțiuni necesare privind reformarea structurală sau instituțională a entităților administrației publice. Funcțiile și competențele atribuite </w:t>
            </w:r>
            <w:r w:rsidR="00F93A1F" w:rsidRPr="003476B3">
              <w:rPr>
                <w:rFonts w:ascii="Times New Roman" w:hAnsi="Times New Roman"/>
                <w:sz w:val="22"/>
                <w:szCs w:val="22"/>
                <w:lang w:val="ro-RO"/>
              </w:rPr>
              <w:t>OSD</w:t>
            </w:r>
            <w:r w:rsidR="00CA0C26" w:rsidRPr="003476B3">
              <w:rPr>
                <w:rFonts w:ascii="Times New Roman" w:hAnsi="Times New Roman"/>
                <w:sz w:val="22"/>
                <w:szCs w:val="22"/>
                <w:lang w:val="ro-RO"/>
              </w:rPr>
              <w:t>,</w:t>
            </w:r>
            <w:r w:rsidR="008768EC" w:rsidRPr="003476B3">
              <w:rPr>
                <w:rFonts w:ascii="Times New Roman" w:hAnsi="Times New Roman"/>
                <w:sz w:val="22"/>
                <w:szCs w:val="22"/>
                <w:lang w:val="ro-RO"/>
              </w:rPr>
              <w:t xml:space="preserve"> </w:t>
            </w:r>
            <w:r w:rsidR="003A22A0" w:rsidRPr="003476B3">
              <w:rPr>
                <w:rFonts w:ascii="Times New Roman" w:hAnsi="Times New Roman"/>
                <w:sz w:val="22"/>
                <w:szCs w:val="22"/>
                <w:lang w:val="ro-RO"/>
              </w:rPr>
              <w:t xml:space="preserve">nu afectează instituțiile publice. </w:t>
            </w:r>
          </w:p>
        </w:tc>
      </w:tr>
      <w:tr w:rsidR="003946CD" w:rsidRPr="003476B3" w14:paraId="44F24487"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13BFECF6" w14:textId="0C8A4666" w:rsidR="008B4BE6" w:rsidRPr="003476B3" w:rsidRDefault="006933C3" w:rsidP="00452C6C">
            <w:pPr>
              <w:rPr>
                <w:rFonts w:ascii="Times New Roman" w:hAnsi="Times New Roman"/>
                <w:sz w:val="22"/>
                <w:szCs w:val="22"/>
                <w:lang w:val="ro-RO"/>
              </w:rPr>
            </w:pPr>
            <w:r w:rsidRPr="003476B3">
              <w:rPr>
                <w:rFonts w:ascii="Times New Roman" w:hAnsi="Times New Roman"/>
                <w:sz w:val="22"/>
                <w:szCs w:val="22"/>
                <w:lang w:val="ro-RO"/>
              </w:rPr>
              <w:t>4.2.</w:t>
            </w:r>
            <w:r w:rsidR="00032B46" w:rsidRPr="003476B3">
              <w:rPr>
                <w:rFonts w:ascii="Times New Roman" w:hAnsi="Times New Roman"/>
                <w:sz w:val="22"/>
                <w:szCs w:val="22"/>
                <w:lang w:val="ro-RO"/>
              </w:rPr>
              <w:t xml:space="preserve"> </w:t>
            </w:r>
            <w:r w:rsidR="00CA2822" w:rsidRPr="003476B3">
              <w:rPr>
                <w:rFonts w:ascii="Times New Roman" w:hAnsi="Times New Roman"/>
                <w:sz w:val="22"/>
                <w:szCs w:val="22"/>
                <w:lang w:val="ro-RO"/>
              </w:rPr>
              <w:t>Impactul</w:t>
            </w:r>
            <w:r w:rsidR="00032B46" w:rsidRPr="003476B3">
              <w:rPr>
                <w:rFonts w:ascii="Times New Roman" w:hAnsi="Times New Roman"/>
                <w:sz w:val="22"/>
                <w:szCs w:val="22"/>
                <w:lang w:val="ro-RO"/>
              </w:rPr>
              <w:t xml:space="preserve"> </w:t>
            </w:r>
            <w:r w:rsidR="00CA2822" w:rsidRPr="003476B3">
              <w:rPr>
                <w:rFonts w:ascii="Times New Roman" w:hAnsi="Times New Roman"/>
                <w:sz w:val="22"/>
                <w:szCs w:val="22"/>
                <w:lang w:val="ro-RO"/>
              </w:rPr>
              <w:t>financiar</w:t>
            </w:r>
            <w:r w:rsidR="00032B46" w:rsidRPr="003476B3">
              <w:rPr>
                <w:rFonts w:ascii="Times New Roman" w:hAnsi="Times New Roman"/>
                <w:sz w:val="22"/>
                <w:szCs w:val="22"/>
                <w:lang w:val="ro-RO"/>
              </w:rPr>
              <w:t xml:space="preserve"> </w:t>
            </w:r>
            <w:r w:rsidR="00863417" w:rsidRPr="003476B3">
              <w:rPr>
                <w:rFonts w:ascii="Times New Roman" w:hAnsi="Times New Roman"/>
                <w:sz w:val="22"/>
                <w:szCs w:val="22"/>
                <w:lang w:val="ro-RO"/>
              </w:rPr>
              <w:t>ș</w:t>
            </w:r>
            <w:r w:rsidR="00CA2822" w:rsidRPr="003476B3">
              <w:rPr>
                <w:rFonts w:ascii="Times New Roman" w:hAnsi="Times New Roman"/>
                <w:sz w:val="22"/>
                <w:szCs w:val="22"/>
                <w:lang w:val="ro-RO"/>
              </w:rPr>
              <w:t>i</w:t>
            </w:r>
            <w:r w:rsidR="00032B46" w:rsidRPr="003476B3">
              <w:rPr>
                <w:rFonts w:ascii="Times New Roman" w:hAnsi="Times New Roman"/>
                <w:sz w:val="22"/>
                <w:szCs w:val="22"/>
                <w:lang w:val="ro-RO"/>
              </w:rPr>
              <w:t xml:space="preserve"> </w:t>
            </w:r>
            <w:r w:rsidR="00CA2822" w:rsidRPr="003476B3">
              <w:rPr>
                <w:rFonts w:ascii="Times New Roman" w:hAnsi="Times New Roman"/>
                <w:sz w:val="22"/>
                <w:szCs w:val="22"/>
                <w:lang w:val="ro-RO"/>
              </w:rPr>
              <w:t>argumentarea</w:t>
            </w:r>
            <w:r w:rsidR="00032B46" w:rsidRPr="003476B3">
              <w:rPr>
                <w:rFonts w:ascii="Times New Roman" w:hAnsi="Times New Roman"/>
                <w:sz w:val="22"/>
                <w:szCs w:val="22"/>
                <w:lang w:val="ro-RO"/>
              </w:rPr>
              <w:t xml:space="preserve"> </w:t>
            </w:r>
            <w:r w:rsidR="00CA2822" w:rsidRPr="003476B3">
              <w:rPr>
                <w:rFonts w:ascii="Times New Roman" w:hAnsi="Times New Roman"/>
                <w:sz w:val="22"/>
                <w:szCs w:val="22"/>
                <w:lang w:val="ro-RO"/>
              </w:rPr>
              <w:t>costurilor</w:t>
            </w:r>
            <w:r w:rsidR="00032B46" w:rsidRPr="003476B3">
              <w:rPr>
                <w:rFonts w:ascii="Times New Roman" w:hAnsi="Times New Roman"/>
                <w:sz w:val="22"/>
                <w:szCs w:val="22"/>
                <w:lang w:val="ro-RO"/>
              </w:rPr>
              <w:t xml:space="preserve"> </w:t>
            </w:r>
            <w:r w:rsidR="00CA2822" w:rsidRPr="003476B3">
              <w:rPr>
                <w:rFonts w:ascii="Times New Roman" w:hAnsi="Times New Roman"/>
                <w:sz w:val="22"/>
                <w:szCs w:val="22"/>
                <w:lang w:val="ro-RO"/>
              </w:rPr>
              <w:t>estimative</w:t>
            </w:r>
          </w:p>
        </w:tc>
      </w:tr>
      <w:tr w:rsidR="003946CD" w:rsidRPr="003476B3" w14:paraId="14E8B5CF" w14:textId="77777777" w:rsidTr="00FB5C33">
        <w:tc>
          <w:tcPr>
            <w:tcW w:w="9109"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5CAECE1D" w14:textId="2E2D7A7B" w:rsidR="00EF4BED" w:rsidRPr="003476B3" w:rsidRDefault="00EF4BED" w:rsidP="00452C6C">
            <w:pPr>
              <w:rPr>
                <w:rFonts w:ascii="Times New Roman" w:hAnsi="Times New Roman"/>
                <w:sz w:val="22"/>
                <w:szCs w:val="22"/>
                <w:lang w:val="ro-RO"/>
              </w:rPr>
            </w:pPr>
            <w:r w:rsidRPr="003476B3">
              <w:rPr>
                <w:rFonts w:ascii="Times New Roman" w:hAnsi="Times New Roman"/>
                <w:sz w:val="22"/>
                <w:szCs w:val="22"/>
                <w:lang w:val="ro-RO"/>
              </w:rPr>
              <w:t xml:space="preserve">Implementarea </w:t>
            </w:r>
            <w:r w:rsidR="000F6615" w:rsidRPr="003476B3">
              <w:rPr>
                <w:rFonts w:ascii="Times New Roman" w:hAnsi="Times New Roman"/>
                <w:sz w:val="22"/>
                <w:szCs w:val="22"/>
                <w:lang w:val="ro-RO"/>
              </w:rPr>
              <w:t>proiectului de modificare a metodologiei</w:t>
            </w:r>
            <w:r w:rsidR="008768EC" w:rsidRPr="003476B3">
              <w:rPr>
                <w:rFonts w:ascii="Times New Roman" w:hAnsi="Times New Roman"/>
                <w:sz w:val="22"/>
                <w:szCs w:val="22"/>
                <w:lang w:val="ro-RO"/>
              </w:rPr>
              <w:t xml:space="preserve"> de calculare a </w:t>
            </w:r>
            <w:r w:rsidR="00F511DD" w:rsidRPr="003476B3">
              <w:rPr>
                <w:rFonts w:ascii="Times New Roman" w:hAnsi="Times New Roman"/>
                <w:sz w:val="22"/>
                <w:szCs w:val="22"/>
                <w:lang w:val="ro-RO"/>
              </w:rPr>
              <w:t xml:space="preserve">tarifelor pentru serviciul de </w:t>
            </w:r>
            <w:r w:rsidR="00F93A1F" w:rsidRPr="003476B3">
              <w:rPr>
                <w:rFonts w:ascii="Times New Roman" w:hAnsi="Times New Roman"/>
                <w:sz w:val="22"/>
                <w:szCs w:val="22"/>
                <w:lang w:val="ro-RO"/>
              </w:rPr>
              <w:t>distribuție</w:t>
            </w:r>
            <w:r w:rsidR="00F511DD" w:rsidRPr="003476B3">
              <w:rPr>
                <w:rFonts w:ascii="Times New Roman" w:hAnsi="Times New Roman"/>
                <w:sz w:val="22"/>
                <w:szCs w:val="22"/>
                <w:lang w:val="ro-RO"/>
              </w:rPr>
              <w:t xml:space="preserve"> al energiei electrice</w:t>
            </w:r>
            <w:r w:rsidR="008768EC" w:rsidRPr="003476B3">
              <w:rPr>
                <w:rFonts w:ascii="Times New Roman" w:hAnsi="Times New Roman"/>
                <w:sz w:val="22"/>
                <w:szCs w:val="22"/>
                <w:lang w:val="ro-RO"/>
              </w:rPr>
              <w:t xml:space="preserve"> </w:t>
            </w:r>
            <w:r w:rsidRPr="003476B3">
              <w:rPr>
                <w:rFonts w:ascii="Times New Roman" w:hAnsi="Times New Roman"/>
                <w:sz w:val="22"/>
                <w:szCs w:val="22"/>
                <w:lang w:val="ro-RO"/>
              </w:rPr>
              <w:t xml:space="preserve">nu presupune un impact financiar asupra bugetului public național, considerând faptul că toate cheltuielile privind </w:t>
            </w:r>
            <w:r w:rsidR="00F511DD" w:rsidRPr="003476B3">
              <w:rPr>
                <w:rFonts w:ascii="Times New Roman" w:hAnsi="Times New Roman"/>
                <w:sz w:val="22"/>
                <w:szCs w:val="22"/>
                <w:lang w:val="ro-RO"/>
              </w:rPr>
              <w:t xml:space="preserve">serviciul de </w:t>
            </w:r>
            <w:r w:rsidR="00F93A1F" w:rsidRPr="003476B3">
              <w:rPr>
                <w:rFonts w:ascii="Times New Roman" w:hAnsi="Times New Roman"/>
                <w:sz w:val="22"/>
                <w:szCs w:val="22"/>
                <w:lang w:val="ro-RO"/>
              </w:rPr>
              <w:t>distribuție</w:t>
            </w:r>
            <w:r w:rsidR="00F511DD" w:rsidRPr="003476B3">
              <w:rPr>
                <w:rFonts w:ascii="Times New Roman" w:hAnsi="Times New Roman"/>
                <w:sz w:val="22"/>
                <w:szCs w:val="22"/>
                <w:lang w:val="ro-RO"/>
              </w:rPr>
              <w:t xml:space="preserve"> al energiei electrice</w:t>
            </w:r>
            <w:r w:rsidR="00874D81" w:rsidRPr="003476B3">
              <w:rPr>
                <w:rFonts w:ascii="Times New Roman" w:hAnsi="Times New Roman"/>
                <w:sz w:val="22"/>
                <w:szCs w:val="22"/>
                <w:lang w:val="ro-RO"/>
              </w:rPr>
              <w:t xml:space="preserve"> urmează a fi suportate de </w:t>
            </w:r>
            <w:r w:rsidR="00F93A1F" w:rsidRPr="003476B3">
              <w:rPr>
                <w:rFonts w:ascii="Times New Roman" w:hAnsi="Times New Roman"/>
                <w:sz w:val="22"/>
                <w:szCs w:val="22"/>
                <w:lang w:val="ro-RO"/>
              </w:rPr>
              <w:t>OSD</w:t>
            </w:r>
            <w:r w:rsidR="00F511DD" w:rsidRPr="003476B3">
              <w:rPr>
                <w:rFonts w:ascii="Times New Roman" w:hAnsi="Times New Roman"/>
                <w:sz w:val="22"/>
                <w:szCs w:val="22"/>
                <w:lang w:val="ro-RO"/>
              </w:rPr>
              <w:t xml:space="preserve"> </w:t>
            </w:r>
            <w:r w:rsidR="00E44C69" w:rsidRPr="003476B3">
              <w:rPr>
                <w:rFonts w:ascii="Times New Roman" w:hAnsi="Times New Roman"/>
                <w:sz w:val="22"/>
                <w:szCs w:val="22"/>
                <w:lang w:val="ro-RO"/>
              </w:rPr>
              <w:t>și</w:t>
            </w:r>
            <w:r w:rsidR="00D35DE8" w:rsidRPr="003476B3">
              <w:rPr>
                <w:rFonts w:ascii="Times New Roman" w:hAnsi="Times New Roman"/>
                <w:sz w:val="22"/>
                <w:szCs w:val="22"/>
                <w:lang w:val="ro-RO"/>
              </w:rPr>
              <w:t xml:space="preserve"> respectiv de</w:t>
            </w:r>
            <w:r w:rsidR="00E44C69" w:rsidRPr="003476B3">
              <w:rPr>
                <w:rFonts w:ascii="Times New Roman" w:hAnsi="Times New Roman"/>
                <w:sz w:val="22"/>
                <w:szCs w:val="22"/>
                <w:lang w:val="ro-RO"/>
              </w:rPr>
              <w:t xml:space="preserve"> </w:t>
            </w:r>
            <w:r w:rsidR="000F6615" w:rsidRPr="003476B3">
              <w:rPr>
                <w:rFonts w:ascii="Times New Roman" w:hAnsi="Times New Roman"/>
                <w:sz w:val="22"/>
                <w:szCs w:val="22"/>
                <w:lang w:val="ro-RO"/>
              </w:rPr>
              <w:t>părțile contractante ale acestuia</w:t>
            </w:r>
            <w:r w:rsidR="00D35DE8" w:rsidRPr="003476B3">
              <w:rPr>
                <w:rFonts w:ascii="Times New Roman" w:hAnsi="Times New Roman"/>
                <w:sz w:val="22"/>
                <w:szCs w:val="22"/>
                <w:lang w:val="ro-RO"/>
              </w:rPr>
              <w:t xml:space="preserve"> prin intermediul </w:t>
            </w:r>
            <w:r w:rsidR="00F511DD" w:rsidRPr="003476B3">
              <w:rPr>
                <w:rFonts w:ascii="Times New Roman" w:hAnsi="Times New Roman"/>
                <w:sz w:val="22"/>
                <w:szCs w:val="22"/>
                <w:lang w:val="ro-RO"/>
              </w:rPr>
              <w:t>tarifului</w:t>
            </w:r>
            <w:r w:rsidR="00D35DE8" w:rsidRPr="003476B3">
              <w:rPr>
                <w:rFonts w:ascii="Times New Roman" w:hAnsi="Times New Roman"/>
                <w:sz w:val="22"/>
                <w:szCs w:val="22"/>
                <w:lang w:val="ro-RO"/>
              </w:rPr>
              <w:t xml:space="preserve"> reglementat</w:t>
            </w:r>
            <w:r w:rsidRPr="003476B3">
              <w:rPr>
                <w:rFonts w:ascii="Times New Roman" w:hAnsi="Times New Roman"/>
                <w:sz w:val="22"/>
                <w:szCs w:val="22"/>
                <w:lang w:val="ro-RO"/>
              </w:rPr>
              <w:t>.</w:t>
            </w:r>
          </w:p>
          <w:p w14:paraId="1FB24408" w14:textId="72FAEF1C" w:rsidR="00FB5C33" w:rsidRPr="003476B3" w:rsidRDefault="00EF4BED" w:rsidP="00F511DD">
            <w:pPr>
              <w:rPr>
                <w:rFonts w:ascii="Times New Roman" w:hAnsi="Times New Roman"/>
                <w:sz w:val="22"/>
                <w:szCs w:val="22"/>
                <w:lang w:val="ro-RO"/>
              </w:rPr>
            </w:pPr>
            <w:r w:rsidRPr="003476B3">
              <w:rPr>
                <w:rFonts w:ascii="Times New Roman" w:hAnsi="Times New Roman"/>
                <w:sz w:val="22"/>
                <w:szCs w:val="22"/>
                <w:lang w:val="ro-RO"/>
              </w:rPr>
              <w:t xml:space="preserve">De menționat aici că doar cheltuielile strict necesare și justificate urmează a fi incluse în costurile utilizate pentru determinarea și aprobarea </w:t>
            </w:r>
            <w:r w:rsidR="00F511DD" w:rsidRPr="003476B3">
              <w:rPr>
                <w:rFonts w:ascii="Times New Roman" w:hAnsi="Times New Roman"/>
                <w:sz w:val="22"/>
                <w:szCs w:val="22"/>
                <w:lang w:val="ro-RO"/>
              </w:rPr>
              <w:t>tarifelor</w:t>
            </w:r>
            <w:r w:rsidRPr="003476B3">
              <w:rPr>
                <w:rFonts w:ascii="Times New Roman" w:hAnsi="Times New Roman"/>
                <w:sz w:val="22"/>
                <w:szCs w:val="22"/>
                <w:lang w:val="ro-RO"/>
              </w:rPr>
              <w:t xml:space="preserve"> pentru </w:t>
            </w:r>
            <w:r w:rsidR="00F511DD" w:rsidRPr="003476B3">
              <w:rPr>
                <w:rFonts w:ascii="Times New Roman" w:hAnsi="Times New Roman"/>
                <w:sz w:val="22"/>
                <w:szCs w:val="22"/>
                <w:lang w:val="ro-RO"/>
              </w:rPr>
              <w:t xml:space="preserve">serviciul de </w:t>
            </w:r>
            <w:r w:rsidR="00F93A1F" w:rsidRPr="003476B3">
              <w:rPr>
                <w:rFonts w:ascii="Times New Roman" w:hAnsi="Times New Roman"/>
                <w:sz w:val="22"/>
                <w:szCs w:val="22"/>
                <w:lang w:val="ro-RO"/>
              </w:rPr>
              <w:t>distribuție</w:t>
            </w:r>
            <w:r w:rsidR="00E44C69" w:rsidRPr="003476B3">
              <w:rPr>
                <w:rFonts w:ascii="Times New Roman" w:hAnsi="Times New Roman"/>
                <w:sz w:val="22"/>
                <w:szCs w:val="22"/>
                <w:lang w:val="ro-RO"/>
              </w:rPr>
              <w:t xml:space="preserve"> </w:t>
            </w:r>
            <w:r w:rsidR="00F511DD" w:rsidRPr="003476B3">
              <w:rPr>
                <w:rFonts w:ascii="Times New Roman" w:hAnsi="Times New Roman"/>
                <w:sz w:val="22"/>
                <w:szCs w:val="22"/>
                <w:lang w:val="ro-RO"/>
              </w:rPr>
              <w:t>de către operatorul de sistem</w:t>
            </w:r>
            <w:r w:rsidR="00E44C69" w:rsidRPr="003476B3">
              <w:rPr>
                <w:rFonts w:ascii="Times New Roman" w:hAnsi="Times New Roman"/>
                <w:sz w:val="22"/>
                <w:szCs w:val="22"/>
                <w:lang w:val="ro-RO"/>
              </w:rPr>
              <w:t xml:space="preserve"> menționa</w:t>
            </w:r>
            <w:r w:rsidR="000F6615" w:rsidRPr="003476B3">
              <w:rPr>
                <w:rFonts w:ascii="Times New Roman" w:hAnsi="Times New Roman"/>
                <w:sz w:val="22"/>
                <w:szCs w:val="22"/>
                <w:lang w:val="ro-RO"/>
              </w:rPr>
              <w:t>t</w:t>
            </w:r>
            <w:r w:rsidRPr="003476B3">
              <w:rPr>
                <w:rFonts w:ascii="Times New Roman" w:hAnsi="Times New Roman"/>
                <w:sz w:val="22"/>
                <w:szCs w:val="22"/>
                <w:lang w:val="ro-RO"/>
              </w:rPr>
              <w:t xml:space="preserve">, funcția respectivă fiind în competența autorității de reglementare.   </w:t>
            </w:r>
          </w:p>
        </w:tc>
      </w:tr>
      <w:tr w:rsidR="003946CD" w:rsidRPr="003476B3" w14:paraId="02E2B551"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176E709B" w14:textId="1D42B12A" w:rsidR="008B4BE6" w:rsidRPr="003476B3" w:rsidRDefault="006933C3" w:rsidP="00452C6C">
            <w:pPr>
              <w:rPr>
                <w:rFonts w:ascii="Times New Roman" w:hAnsi="Times New Roman"/>
                <w:sz w:val="22"/>
                <w:szCs w:val="22"/>
                <w:lang w:val="ro-RO"/>
              </w:rPr>
            </w:pPr>
            <w:r w:rsidRPr="003476B3">
              <w:rPr>
                <w:rFonts w:ascii="Times New Roman" w:hAnsi="Times New Roman"/>
                <w:sz w:val="22"/>
                <w:szCs w:val="22"/>
                <w:lang w:val="ro-RO"/>
              </w:rPr>
              <w:t>4.3.</w:t>
            </w:r>
            <w:r w:rsidR="00032B46" w:rsidRPr="003476B3">
              <w:rPr>
                <w:rFonts w:ascii="Times New Roman" w:hAnsi="Times New Roman"/>
                <w:sz w:val="22"/>
                <w:szCs w:val="22"/>
                <w:lang w:val="ro-RO"/>
              </w:rPr>
              <w:t xml:space="preserve"> </w:t>
            </w:r>
            <w:r w:rsidRPr="003476B3">
              <w:rPr>
                <w:rFonts w:ascii="Times New Roman" w:hAnsi="Times New Roman"/>
                <w:sz w:val="22"/>
                <w:szCs w:val="22"/>
                <w:lang w:val="ro-RO"/>
              </w:rPr>
              <w:t>Impactul</w:t>
            </w:r>
            <w:r w:rsidR="00032B46" w:rsidRPr="003476B3">
              <w:rPr>
                <w:rFonts w:ascii="Times New Roman" w:hAnsi="Times New Roman"/>
                <w:sz w:val="22"/>
                <w:szCs w:val="22"/>
                <w:lang w:val="ro-RO"/>
              </w:rPr>
              <w:t xml:space="preserve"> </w:t>
            </w:r>
            <w:r w:rsidR="00CA2822" w:rsidRPr="003476B3">
              <w:rPr>
                <w:rFonts w:ascii="Times New Roman" w:hAnsi="Times New Roman"/>
                <w:sz w:val="22"/>
                <w:szCs w:val="22"/>
                <w:lang w:val="ro-RO"/>
              </w:rPr>
              <w:t>asupra</w:t>
            </w:r>
            <w:r w:rsidR="00032B46" w:rsidRPr="003476B3">
              <w:rPr>
                <w:rFonts w:ascii="Times New Roman" w:hAnsi="Times New Roman"/>
                <w:sz w:val="22"/>
                <w:szCs w:val="22"/>
                <w:lang w:val="ro-RO"/>
              </w:rPr>
              <w:t xml:space="preserve"> </w:t>
            </w:r>
            <w:r w:rsidR="00CA2822" w:rsidRPr="003476B3">
              <w:rPr>
                <w:rFonts w:ascii="Times New Roman" w:hAnsi="Times New Roman"/>
                <w:sz w:val="22"/>
                <w:szCs w:val="22"/>
                <w:lang w:val="ro-RO"/>
              </w:rPr>
              <w:t>sectorului</w:t>
            </w:r>
            <w:r w:rsidR="00032B46" w:rsidRPr="003476B3">
              <w:rPr>
                <w:rFonts w:ascii="Times New Roman" w:hAnsi="Times New Roman"/>
                <w:sz w:val="22"/>
                <w:szCs w:val="22"/>
                <w:lang w:val="ro-RO"/>
              </w:rPr>
              <w:t xml:space="preserve"> </w:t>
            </w:r>
            <w:r w:rsidR="00CA2822" w:rsidRPr="003476B3">
              <w:rPr>
                <w:rFonts w:ascii="Times New Roman" w:hAnsi="Times New Roman"/>
                <w:sz w:val="22"/>
                <w:szCs w:val="22"/>
                <w:lang w:val="ro-RO"/>
              </w:rPr>
              <w:t>privat</w:t>
            </w:r>
          </w:p>
        </w:tc>
      </w:tr>
      <w:tr w:rsidR="003946CD" w:rsidRPr="003476B3" w14:paraId="77A91B97" w14:textId="77777777" w:rsidTr="003A6FFB">
        <w:trPr>
          <w:trHeight w:val="1120"/>
        </w:trPr>
        <w:tc>
          <w:tcPr>
            <w:tcW w:w="9109"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37028B5C" w14:textId="4E618048" w:rsidR="003149D4" w:rsidRPr="003476B3" w:rsidRDefault="00126E53" w:rsidP="003A6FFB">
            <w:pPr>
              <w:rPr>
                <w:rFonts w:ascii="Times New Roman" w:hAnsi="Times New Roman"/>
                <w:sz w:val="22"/>
                <w:szCs w:val="22"/>
                <w:lang w:val="ro-RO"/>
              </w:rPr>
            </w:pPr>
            <w:r w:rsidRPr="003476B3">
              <w:rPr>
                <w:rFonts w:ascii="Times New Roman" w:hAnsi="Times New Roman"/>
                <w:sz w:val="22"/>
                <w:szCs w:val="22"/>
                <w:lang w:val="ro-RO"/>
              </w:rPr>
              <w:lastRenderedPageBreak/>
              <w:t>U</w:t>
            </w:r>
            <w:r w:rsidR="00E4146D" w:rsidRPr="003476B3">
              <w:rPr>
                <w:rFonts w:ascii="Times New Roman" w:hAnsi="Times New Roman"/>
                <w:sz w:val="22"/>
                <w:szCs w:val="22"/>
                <w:lang w:val="ro-RO"/>
              </w:rPr>
              <w:t xml:space="preserve">n impact particular asupra sectorului privat în urma implementării </w:t>
            </w:r>
            <w:r w:rsidR="00AE74DE" w:rsidRPr="003476B3">
              <w:rPr>
                <w:rFonts w:ascii="Times New Roman" w:hAnsi="Times New Roman"/>
                <w:sz w:val="22"/>
                <w:szCs w:val="22"/>
                <w:lang w:val="ro-RO"/>
              </w:rPr>
              <w:t>noului act normativ</w:t>
            </w:r>
            <w:r w:rsidR="00E4146D" w:rsidRPr="003476B3">
              <w:rPr>
                <w:rFonts w:ascii="Times New Roman" w:hAnsi="Times New Roman"/>
                <w:sz w:val="22"/>
                <w:szCs w:val="22"/>
                <w:lang w:val="ro-RO"/>
              </w:rPr>
              <w:t>, nu este previzionat, considerând că nu există costuri de conformare pentru IMM-uri s</w:t>
            </w:r>
            <w:r w:rsidR="00F511DD" w:rsidRPr="003476B3">
              <w:rPr>
                <w:rFonts w:ascii="Times New Roman" w:hAnsi="Times New Roman"/>
                <w:sz w:val="22"/>
                <w:szCs w:val="22"/>
                <w:lang w:val="ro-RO"/>
              </w:rPr>
              <w:t>au alte entități care desfășoară</w:t>
            </w:r>
            <w:r w:rsidR="00E4146D" w:rsidRPr="003476B3">
              <w:rPr>
                <w:rFonts w:ascii="Times New Roman" w:hAnsi="Times New Roman"/>
                <w:sz w:val="22"/>
                <w:szCs w:val="22"/>
                <w:lang w:val="ro-RO"/>
              </w:rPr>
              <w:t xml:space="preserve"> o activitate economică. </w:t>
            </w:r>
          </w:p>
        </w:tc>
      </w:tr>
      <w:tr w:rsidR="003946CD" w:rsidRPr="003476B3" w14:paraId="760F595D" w14:textId="77777777" w:rsidTr="007D552E">
        <w:trPr>
          <w:trHeight w:val="223"/>
        </w:trPr>
        <w:tc>
          <w:tcPr>
            <w:tcW w:w="9109" w:type="dxa"/>
            <w:tcBorders>
              <w:top w:val="none" w:sz="4" w:space="0" w:color="000000"/>
              <w:left w:val="single" w:sz="8" w:space="0" w:color="000000"/>
              <w:bottom w:val="single" w:sz="8" w:space="0" w:color="000000"/>
              <w:right w:val="single" w:sz="8" w:space="0" w:color="000000"/>
            </w:tcBorders>
            <w:shd w:val="clear" w:color="auto" w:fill="F2F2F2" w:themeFill="background1" w:themeFillShade="F2"/>
            <w:tcMar>
              <w:top w:w="0" w:type="dxa"/>
              <w:left w:w="108" w:type="dxa"/>
              <w:bottom w:w="0" w:type="dxa"/>
              <w:right w:w="108" w:type="dxa"/>
            </w:tcMar>
          </w:tcPr>
          <w:p w14:paraId="0758D5D1" w14:textId="10438315" w:rsidR="007D552E" w:rsidRPr="003476B3" w:rsidRDefault="007D552E" w:rsidP="007D552E">
            <w:pPr>
              <w:rPr>
                <w:rFonts w:ascii="Times New Roman" w:hAnsi="Times New Roman"/>
                <w:sz w:val="22"/>
                <w:szCs w:val="22"/>
                <w:lang w:val="ro-RO"/>
              </w:rPr>
            </w:pPr>
            <w:r w:rsidRPr="003476B3">
              <w:rPr>
                <w:rFonts w:ascii="Times New Roman" w:hAnsi="Times New Roman"/>
                <w:sz w:val="22"/>
                <w:szCs w:val="22"/>
                <w:lang w:val="ro-RO"/>
              </w:rPr>
              <w:t>4.4. Impactul social</w:t>
            </w:r>
          </w:p>
        </w:tc>
      </w:tr>
      <w:tr w:rsidR="003946CD" w:rsidRPr="003476B3" w14:paraId="23617150" w14:textId="77777777" w:rsidTr="003A5B99">
        <w:tc>
          <w:tcPr>
            <w:tcW w:w="9109"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1CD4A19D" w14:textId="68A259A3" w:rsidR="007D552E" w:rsidRPr="003476B3" w:rsidRDefault="0066219D" w:rsidP="007D552E">
            <w:pPr>
              <w:rPr>
                <w:rFonts w:ascii="Times New Roman" w:hAnsi="Times New Roman"/>
                <w:sz w:val="22"/>
                <w:szCs w:val="22"/>
                <w:lang w:val="ro-RO"/>
              </w:rPr>
            </w:pPr>
            <w:r w:rsidRPr="003476B3">
              <w:rPr>
                <w:rFonts w:ascii="Times New Roman" w:hAnsi="Times New Roman"/>
                <w:sz w:val="22"/>
                <w:szCs w:val="22"/>
                <w:lang w:val="ro-RO"/>
              </w:rPr>
              <w:t xml:space="preserve">Intrarea în vigoare a prevederilor actului normativ va avea un impact social nesemnificativ. La calcularea </w:t>
            </w:r>
            <w:r w:rsidR="00F511DD" w:rsidRPr="003476B3">
              <w:rPr>
                <w:rFonts w:ascii="Times New Roman" w:hAnsi="Times New Roman"/>
                <w:sz w:val="22"/>
                <w:szCs w:val="22"/>
                <w:lang w:val="ro-RO"/>
              </w:rPr>
              <w:t xml:space="preserve">tarifelor </w:t>
            </w:r>
            <w:r w:rsidRPr="003476B3">
              <w:rPr>
                <w:rFonts w:ascii="Times New Roman" w:hAnsi="Times New Roman"/>
                <w:sz w:val="22"/>
                <w:szCs w:val="22"/>
                <w:lang w:val="ro-RO"/>
              </w:rPr>
              <w:t xml:space="preserve">pentru </w:t>
            </w:r>
            <w:r w:rsidR="00F511DD" w:rsidRPr="003476B3">
              <w:rPr>
                <w:rFonts w:ascii="Times New Roman" w:hAnsi="Times New Roman"/>
                <w:sz w:val="22"/>
                <w:szCs w:val="22"/>
                <w:lang w:val="ro-RO"/>
              </w:rPr>
              <w:t xml:space="preserve">serviciul de </w:t>
            </w:r>
            <w:r w:rsidR="00F93A1F" w:rsidRPr="003476B3">
              <w:rPr>
                <w:rFonts w:ascii="Times New Roman" w:hAnsi="Times New Roman"/>
                <w:sz w:val="22"/>
                <w:szCs w:val="22"/>
                <w:lang w:val="ro-RO"/>
              </w:rPr>
              <w:t>distribuție</w:t>
            </w:r>
            <w:r w:rsidR="00F511DD" w:rsidRPr="003476B3">
              <w:rPr>
                <w:rFonts w:ascii="Times New Roman" w:hAnsi="Times New Roman"/>
                <w:sz w:val="22"/>
                <w:szCs w:val="22"/>
                <w:lang w:val="ro-RO"/>
              </w:rPr>
              <w:t xml:space="preserve"> al</w:t>
            </w:r>
            <w:r w:rsidRPr="003476B3">
              <w:rPr>
                <w:rFonts w:ascii="Times New Roman" w:hAnsi="Times New Roman"/>
                <w:sz w:val="22"/>
                <w:szCs w:val="22"/>
                <w:lang w:val="ro-RO"/>
              </w:rPr>
              <w:t xml:space="preserve"> energiei electrice se vor lua în considerare doar costurile strict necesare și justificate pentru a </w:t>
            </w:r>
            <w:r w:rsidR="0093190D" w:rsidRPr="003476B3">
              <w:rPr>
                <w:rFonts w:ascii="Times New Roman" w:hAnsi="Times New Roman"/>
                <w:sz w:val="22"/>
                <w:szCs w:val="22"/>
                <w:lang w:val="ro-RO"/>
              </w:rPr>
              <w:t xml:space="preserve">asigura </w:t>
            </w:r>
            <w:r w:rsidRPr="003476B3">
              <w:rPr>
                <w:rFonts w:ascii="Times New Roman" w:hAnsi="Times New Roman"/>
                <w:sz w:val="22"/>
                <w:szCs w:val="22"/>
                <w:lang w:val="ro-RO"/>
              </w:rPr>
              <w:t>desfășura</w:t>
            </w:r>
            <w:r w:rsidR="0093190D" w:rsidRPr="003476B3">
              <w:rPr>
                <w:rFonts w:ascii="Times New Roman" w:hAnsi="Times New Roman"/>
                <w:sz w:val="22"/>
                <w:szCs w:val="22"/>
                <w:lang w:val="ro-RO"/>
              </w:rPr>
              <w:t>rea  la propriu a activității</w:t>
            </w:r>
            <w:r w:rsidRPr="003476B3">
              <w:rPr>
                <w:rFonts w:ascii="Times New Roman" w:hAnsi="Times New Roman"/>
                <w:sz w:val="22"/>
                <w:szCs w:val="22"/>
                <w:lang w:val="ro-RO"/>
              </w:rPr>
              <w:t xml:space="preserve"> </w:t>
            </w:r>
            <w:r w:rsidR="00F93A1F" w:rsidRPr="003476B3">
              <w:rPr>
                <w:rFonts w:ascii="Times New Roman" w:hAnsi="Times New Roman"/>
                <w:sz w:val="22"/>
                <w:szCs w:val="22"/>
                <w:lang w:val="ro-RO"/>
              </w:rPr>
              <w:t>OSD</w:t>
            </w:r>
            <w:r w:rsidRPr="003476B3">
              <w:rPr>
                <w:rFonts w:ascii="Times New Roman" w:hAnsi="Times New Roman"/>
                <w:sz w:val="22"/>
                <w:szCs w:val="22"/>
                <w:lang w:val="ro-RO"/>
              </w:rPr>
              <w:t xml:space="preserve">. Astfel va fi respectată transparența în procesul de formare a </w:t>
            </w:r>
            <w:r w:rsidR="00F511DD" w:rsidRPr="003476B3">
              <w:rPr>
                <w:rFonts w:ascii="Times New Roman" w:hAnsi="Times New Roman"/>
                <w:sz w:val="22"/>
                <w:szCs w:val="22"/>
                <w:lang w:val="ro-RO"/>
              </w:rPr>
              <w:t>tarifelor</w:t>
            </w:r>
            <w:r w:rsidRPr="003476B3">
              <w:rPr>
                <w:rFonts w:ascii="Times New Roman" w:hAnsi="Times New Roman"/>
                <w:sz w:val="22"/>
                <w:szCs w:val="22"/>
                <w:lang w:val="ro-RO"/>
              </w:rPr>
              <w:t xml:space="preserve">. Controlul respectării </w:t>
            </w:r>
            <w:r w:rsidR="0093190D" w:rsidRPr="003476B3">
              <w:rPr>
                <w:rFonts w:ascii="Times New Roman" w:hAnsi="Times New Roman"/>
                <w:sz w:val="22"/>
                <w:szCs w:val="22"/>
                <w:lang w:val="ro-RO"/>
              </w:rPr>
              <w:t xml:space="preserve">transparenței în procesul de calculare a </w:t>
            </w:r>
            <w:r w:rsidR="00F511DD" w:rsidRPr="003476B3">
              <w:rPr>
                <w:rFonts w:ascii="Times New Roman" w:hAnsi="Times New Roman"/>
                <w:sz w:val="22"/>
                <w:szCs w:val="22"/>
                <w:lang w:val="ro-RO"/>
              </w:rPr>
              <w:t>tarifelor</w:t>
            </w:r>
            <w:r w:rsidR="0093190D" w:rsidRPr="003476B3">
              <w:rPr>
                <w:rFonts w:ascii="Times New Roman" w:hAnsi="Times New Roman"/>
                <w:sz w:val="22"/>
                <w:szCs w:val="22"/>
                <w:lang w:val="ro-RO"/>
              </w:rPr>
              <w:t xml:space="preserve"> este în competența </w:t>
            </w:r>
            <w:r w:rsidR="00736AD8" w:rsidRPr="003476B3">
              <w:rPr>
                <w:rFonts w:ascii="Times New Roman" w:hAnsi="Times New Roman"/>
                <w:sz w:val="22"/>
                <w:szCs w:val="22"/>
                <w:lang w:val="ro-RO"/>
              </w:rPr>
              <w:t>ANRE</w:t>
            </w:r>
            <w:r w:rsidR="0093190D" w:rsidRPr="003476B3">
              <w:rPr>
                <w:rFonts w:ascii="Times New Roman" w:hAnsi="Times New Roman"/>
                <w:sz w:val="22"/>
                <w:szCs w:val="22"/>
                <w:lang w:val="ro-RO"/>
              </w:rPr>
              <w:t xml:space="preserve">. </w:t>
            </w:r>
            <w:r w:rsidRPr="003476B3">
              <w:rPr>
                <w:rFonts w:ascii="Times New Roman" w:hAnsi="Times New Roman"/>
                <w:sz w:val="22"/>
                <w:szCs w:val="22"/>
                <w:lang w:val="ro-RO"/>
              </w:rPr>
              <w:t xml:space="preserve">  </w:t>
            </w:r>
          </w:p>
          <w:p w14:paraId="1A1499EA" w14:textId="77777777" w:rsidR="007D552E" w:rsidRPr="003476B3" w:rsidRDefault="007D552E" w:rsidP="007D552E">
            <w:pPr>
              <w:rPr>
                <w:rFonts w:ascii="Times New Roman" w:hAnsi="Times New Roman"/>
                <w:sz w:val="22"/>
                <w:szCs w:val="22"/>
                <w:lang w:val="ro-RO"/>
              </w:rPr>
            </w:pPr>
          </w:p>
        </w:tc>
      </w:tr>
      <w:tr w:rsidR="003946CD" w:rsidRPr="003476B3" w14:paraId="7424CF32" w14:textId="77777777" w:rsidTr="00392F5D">
        <w:trPr>
          <w:trHeight w:val="1253"/>
        </w:trPr>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4E529115" w14:textId="3F3CDBB5" w:rsidR="008B4BE6" w:rsidRPr="003476B3" w:rsidRDefault="00CA2822" w:rsidP="00F37ED4">
            <w:pPr>
              <w:rPr>
                <w:rFonts w:ascii="Times New Roman" w:hAnsi="Times New Roman"/>
                <w:sz w:val="22"/>
                <w:szCs w:val="22"/>
                <w:lang w:val="ro-RO"/>
              </w:rPr>
            </w:pPr>
            <w:r w:rsidRPr="003476B3">
              <w:rPr>
                <w:rFonts w:ascii="Times New Roman" w:hAnsi="Times New Roman"/>
                <w:sz w:val="22"/>
                <w:szCs w:val="22"/>
                <w:lang w:val="ro-RO"/>
              </w:rPr>
              <w:t>4.4.1.</w:t>
            </w:r>
            <w:r w:rsidR="00032B46" w:rsidRPr="003476B3">
              <w:rPr>
                <w:rFonts w:ascii="Times New Roman" w:hAnsi="Times New Roman"/>
                <w:sz w:val="22"/>
                <w:szCs w:val="22"/>
                <w:lang w:val="ro-RO"/>
              </w:rPr>
              <w:t xml:space="preserve"> </w:t>
            </w:r>
            <w:r w:rsidR="006933C3" w:rsidRPr="003476B3">
              <w:rPr>
                <w:rFonts w:ascii="Times New Roman" w:hAnsi="Times New Roman"/>
                <w:sz w:val="22"/>
                <w:szCs w:val="22"/>
                <w:lang w:val="ro-RO"/>
              </w:rPr>
              <w:t>Impactul</w:t>
            </w:r>
            <w:r w:rsidR="00032B46" w:rsidRPr="003476B3">
              <w:rPr>
                <w:rFonts w:ascii="Times New Roman" w:hAnsi="Times New Roman"/>
                <w:sz w:val="22"/>
                <w:szCs w:val="22"/>
                <w:lang w:val="ro-RO"/>
              </w:rPr>
              <w:t xml:space="preserve"> </w:t>
            </w:r>
            <w:r w:rsidR="006933C3" w:rsidRPr="003476B3">
              <w:rPr>
                <w:rFonts w:ascii="Times New Roman" w:hAnsi="Times New Roman"/>
                <w:sz w:val="22"/>
                <w:szCs w:val="22"/>
                <w:lang w:val="ro-RO"/>
              </w:rPr>
              <w:t>asupra</w:t>
            </w:r>
            <w:r w:rsidR="00032B46" w:rsidRPr="003476B3">
              <w:rPr>
                <w:rFonts w:ascii="Times New Roman" w:hAnsi="Times New Roman"/>
                <w:sz w:val="22"/>
                <w:szCs w:val="22"/>
                <w:lang w:val="ro-RO"/>
              </w:rPr>
              <w:t xml:space="preserve"> </w:t>
            </w:r>
            <w:r w:rsidR="006933C3" w:rsidRPr="003476B3">
              <w:rPr>
                <w:rFonts w:ascii="Times New Roman" w:hAnsi="Times New Roman"/>
                <w:sz w:val="22"/>
                <w:szCs w:val="22"/>
                <w:lang w:val="ro-RO"/>
              </w:rPr>
              <w:t>datelor</w:t>
            </w:r>
            <w:r w:rsidR="00032B46" w:rsidRPr="003476B3">
              <w:rPr>
                <w:rFonts w:ascii="Times New Roman" w:hAnsi="Times New Roman"/>
                <w:sz w:val="22"/>
                <w:szCs w:val="22"/>
                <w:lang w:val="ro-RO"/>
              </w:rPr>
              <w:t xml:space="preserve"> </w:t>
            </w:r>
            <w:r w:rsidR="006933C3" w:rsidRPr="003476B3">
              <w:rPr>
                <w:rFonts w:ascii="Times New Roman" w:hAnsi="Times New Roman"/>
                <w:sz w:val="22"/>
                <w:szCs w:val="22"/>
                <w:lang w:val="ro-RO"/>
              </w:rPr>
              <w:t>cu</w:t>
            </w:r>
            <w:r w:rsidR="00032B46" w:rsidRPr="003476B3">
              <w:rPr>
                <w:rFonts w:ascii="Times New Roman" w:hAnsi="Times New Roman"/>
                <w:sz w:val="22"/>
                <w:szCs w:val="22"/>
                <w:lang w:val="ro-RO"/>
              </w:rPr>
              <w:t xml:space="preserve"> </w:t>
            </w:r>
            <w:r w:rsidR="006933C3" w:rsidRPr="003476B3">
              <w:rPr>
                <w:rFonts w:ascii="Times New Roman" w:hAnsi="Times New Roman"/>
                <w:sz w:val="22"/>
                <w:szCs w:val="22"/>
                <w:lang w:val="ro-RO"/>
              </w:rPr>
              <w:t>caracter</w:t>
            </w:r>
            <w:r w:rsidR="00032B46" w:rsidRPr="003476B3">
              <w:rPr>
                <w:rFonts w:ascii="Times New Roman" w:hAnsi="Times New Roman"/>
                <w:sz w:val="22"/>
                <w:szCs w:val="22"/>
                <w:lang w:val="ro-RO"/>
              </w:rPr>
              <w:t xml:space="preserve"> </w:t>
            </w:r>
            <w:r w:rsidR="006933C3" w:rsidRPr="003476B3">
              <w:rPr>
                <w:rFonts w:ascii="Times New Roman" w:hAnsi="Times New Roman"/>
                <w:sz w:val="22"/>
                <w:szCs w:val="22"/>
                <w:lang w:val="ro-RO"/>
              </w:rPr>
              <w:t>personal</w:t>
            </w:r>
          </w:p>
          <w:p w14:paraId="78789FDC" w14:textId="5A39C740" w:rsidR="00BC2845" w:rsidRPr="003476B3" w:rsidRDefault="00202015" w:rsidP="00F37ED4">
            <w:pPr>
              <w:rPr>
                <w:rFonts w:ascii="Times New Roman" w:hAnsi="Times New Roman"/>
                <w:sz w:val="22"/>
                <w:szCs w:val="22"/>
                <w:lang w:val="ro-RO"/>
              </w:rPr>
            </w:pPr>
            <w:r w:rsidRPr="003476B3">
              <w:rPr>
                <w:rFonts w:ascii="Times New Roman" w:hAnsi="Times New Roman"/>
                <w:sz w:val="22"/>
                <w:szCs w:val="22"/>
                <w:lang w:val="ro-RO"/>
              </w:rPr>
              <w:t>Nu este aplicabil.</w:t>
            </w:r>
          </w:p>
          <w:p w14:paraId="102E6916" w14:textId="77777777" w:rsidR="008B4BE6" w:rsidRPr="003476B3" w:rsidRDefault="00CA2822" w:rsidP="00452C6C">
            <w:pPr>
              <w:rPr>
                <w:rFonts w:ascii="Times New Roman" w:hAnsi="Times New Roman"/>
                <w:sz w:val="22"/>
                <w:szCs w:val="22"/>
                <w:lang w:val="ro-RO"/>
              </w:rPr>
            </w:pPr>
            <w:r w:rsidRPr="003476B3">
              <w:rPr>
                <w:rFonts w:ascii="Times New Roman" w:hAnsi="Times New Roman"/>
                <w:sz w:val="22"/>
                <w:szCs w:val="22"/>
                <w:lang w:val="ro-RO"/>
              </w:rPr>
              <w:t>4.4.2.</w:t>
            </w:r>
            <w:r w:rsidR="00032B46" w:rsidRPr="003476B3">
              <w:rPr>
                <w:rFonts w:ascii="Times New Roman" w:hAnsi="Times New Roman"/>
                <w:sz w:val="22"/>
                <w:szCs w:val="22"/>
                <w:lang w:val="ro-RO"/>
              </w:rPr>
              <w:t xml:space="preserve"> </w:t>
            </w:r>
            <w:r w:rsidRPr="003476B3">
              <w:rPr>
                <w:rFonts w:ascii="Times New Roman" w:hAnsi="Times New Roman"/>
                <w:sz w:val="22"/>
                <w:szCs w:val="22"/>
                <w:lang w:val="ro-RO"/>
              </w:rPr>
              <w:t>Impactul</w:t>
            </w:r>
            <w:r w:rsidR="00032B46" w:rsidRPr="003476B3">
              <w:rPr>
                <w:rFonts w:ascii="Times New Roman" w:hAnsi="Times New Roman"/>
                <w:sz w:val="22"/>
                <w:szCs w:val="22"/>
                <w:lang w:val="ro-RO"/>
              </w:rPr>
              <w:t xml:space="preserve"> </w:t>
            </w:r>
            <w:r w:rsidRPr="003476B3">
              <w:rPr>
                <w:rFonts w:ascii="Times New Roman" w:hAnsi="Times New Roman"/>
                <w:sz w:val="22"/>
                <w:szCs w:val="22"/>
                <w:lang w:val="ro-RO"/>
              </w:rPr>
              <w:t>asupra</w:t>
            </w:r>
            <w:r w:rsidR="00032B46" w:rsidRPr="003476B3">
              <w:rPr>
                <w:rFonts w:ascii="Times New Roman" w:hAnsi="Times New Roman"/>
                <w:sz w:val="22"/>
                <w:szCs w:val="22"/>
                <w:lang w:val="ro-RO"/>
              </w:rPr>
              <w:t xml:space="preserve"> </w:t>
            </w:r>
            <w:r w:rsidRPr="003476B3">
              <w:rPr>
                <w:rFonts w:ascii="Times New Roman" w:hAnsi="Times New Roman"/>
                <w:sz w:val="22"/>
                <w:szCs w:val="22"/>
                <w:lang w:val="ro-RO"/>
              </w:rPr>
              <w:t>echită</w:t>
            </w:r>
            <w:r w:rsidR="00863417" w:rsidRPr="003476B3">
              <w:rPr>
                <w:rFonts w:ascii="Times New Roman" w:hAnsi="Times New Roman"/>
                <w:sz w:val="22"/>
                <w:szCs w:val="22"/>
                <w:lang w:val="ro-RO"/>
              </w:rPr>
              <w:t>ț</w:t>
            </w:r>
            <w:r w:rsidRPr="003476B3">
              <w:rPr>
                <w:rFonts w:ascii="Times New Roman" w:hAnsi="Times New Roman"/>
                <w:sz w:val="22"/>
                <w:szCs w:val="22"/>
                <w:lang w:val="ro-RO"/>
              </w:rPr>
              <w:t>ii</w:t>
            </w:r>
            <w:r w:rsidR="00032B46" w:rsidRPr="003476B3">
              <w:rPr>
                <w:rFonts w:ascii="Times New Roman" w:hAnsi="Times New Roman"/>
                <w:sz w:val="22"/>
                <w:szCs w:val="22"/>
                <w:lang w:val="ro-RO"/>
              </w:rPr>
              <w:t xml:space="preserve"> </w:t>
            </w:r>
            <w:r w:rsidR="00863417" w:rsidRPr="003476B3">
              <w:rPr>
                <w:rFonts w:ascii="Times New Roman" w:hAnsi="Times New Roman"/>
                <w:sz w:val="22"/>
                <w:szCs w:val="22"/>
                <w:lang w:val="ro-RO"/>
              </w:rPr>
              <w:t>ș</w:t>
            </w:r>
            <w:r w:rsidRPr="003476B3">
              <w:rPr>
                <w:rFonts w:ascii="Times New Roman" w:hAnsi="Times New Roman"/>
                <w:sz w:val="22"/>
                <w:szCs w:val="22"/>
                <w:lang w:val="ro-RO"/>
              </w:rPr>
              <w:t>i</w:t>
            </w:r>
            <w:r w:rsidR="00032B46" w:rsidRPr="003476B3">
              <w:rPr>
                <w:rFonts w:ascii="Times New Roman" w:hAnsi="Times New Roman"/>
                <w:sz w:val="22"/>
                <w:szCs w:val="22"/>
                <w:lang w:val="ro-RO"/>
              </w:rPr>
              <w:t xml:space="preserve"> </w:t>
            </w:r>
            <w:r w:rsidRPr="003476B3">
              <w:rPr>
                <w:rFonts w:ascii="Times New Roman" w:hAnsi="Times New Roman"/>
                <w:sz w:val="22"/>
                <w:szCs w:val="22"/>
                <w:lang w:val="ro-RO"/>
              </w:rPr>
              <w:t>egalită</w:t>
            </w:r>
            <w:r w:rsidR="00863417" w:rsidRPr="003476B3">
              <w:rPr>
                <w:rFonts w:ascii="Times New Roman" w:hAnsi="Times New Roman"/>
                <w:sz w:val="22"/>
                <w:szCs w:val="22"/>
                <w:lang w:val="ro-RO"/>
              </w:rPr>
              <w:t>ț</w:t>
            </w:r>
            <w:r w:rsidRPr="003476B3">
              <w:rPr>
                <w:rFonts w:ascii="Times New Roman" w:hAnsi="Times New Roman"/>
                <w:sz w:val="22"/>
                <w:szCs w:val="22"/>
                <w:lang w:val="ro-RO"/>
              </w:rPr>
              <w:t>ii</w:t>
            </w:r>
            <w:r w:rsidR="00032B46" w:rsidRPr="003476B3">
              <w:rPr>
                <w:rFonts w:ascii="Times New Roman" w:hAnsi="Times New Roman"/>
                <w:sz w:val="22"/>
                <w:szCs w:val="22"/>
                <w:lang w:val="ro-RO"/>
              </w:rPr>
              <w:t xml:space="preserve"> </w:t>
            </w:r>
            <w:r w:rsidRPr="003476B3">
              <w:rPr>
                <w:rFonts w:ascii="Times New Roman" w:hAnsi="Times New Roman"/>
                <w:sz w:val="22"/>
                <w:szCs w:val="22"/>
                <w:lang w:val="ro-RO"/>
              </w:rPr>
              <w:t>de</w:t>
            </w:r>
            <w:r w:rsidR="00032B46" w:rsidRPr="003476B3">
              <w:rPr>
                <w:rFonts w:ascii="Times New Roman" w:hAnsi="Times New Roman"/>
                <w:sz w:val="22"/>
                <w:szCs w:val="22"/>
                <w:lang w:val="ro-RO"/>
              </w:rPr>
              <w:t xml:space="preserve"> </w:t>
            </w:r>
            <w:r w:rsidRPr="003476B3">
              <w:rPr>
                <w:rFonts w:ascii="Times New Roman" w:hAnsi="Times New Roman"/>
                <w:sz w:val="22"/>
                <w:szCs w:val="22"/>
                <w:lang w:val="ro-RO"/>
              </w:rPr>
              <w:t>gen</w:t>
            </w:r>
          </w:p>
          <w:p w14:paraId="5094B65C" w14:textId="611DB3B9" w:rsidR="00BC2845" w:rsidRPr="003476B3" w:rsidRDefault="00BC2845" w:rsidP="00392F5D">
            <w:pPr>
              <w:rPr>
                <w:rFonts w:ascii="Times New Roman" w:hAnsi="Times New Roman"/>
                <w:sz w:val="22"/>
                <w:szCs w:val="22"/>
                <w:lang w:val="ro-RO"/>
              </w:rPr>
            </w:pPr>
            <w:r w:rsidRPr="003476B3">
              <w:rPr>
                <w:rFonts w:ascii="Times New Roman" w:hAnsi="Times New Roman"/>
                <w:sz w:val="22"/>
                <w:szCs w:val="22"/>
                <w:lang w:val="ro-RO"/>
              </w:rPr>
              <w:t xml:space="preserve">Nu este aplicabil. </w:t>
            </w:r>
          </w:p>
        </w:tc>
      </w:tr>
      <w:tr w:rsidR="003946CD" w:rsidRPr="003476B3" w14:paraId="5A26B0A1" w14:textId="77777777" w:rsidTr="00392F5D">
        <w:trPr>
          <w:trHeight w:val="600"/>
        </w:trPr>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4564DE02" w14:textId="782F24FB" w:rsidR="001C364A" w:rsidRPr="003476B3" w:rsidRDefault="006933C3" w:rsidP="001C364A">
            <w:pPr>
              <w:rPr>
                <w:rFonts w:ascii="Times New Roman" w:hAnsi="Times New Roman"/>
                <w:sz w:val="22"/>
                <w:szCs w:val="22"/>
                <w:lang w:val="ro-RO"/>
              </w:rPr>
            </w:pPr>
            <w:r w:rsidRPr="003476B3">
              <w:rPr>
                <w:rFonts w:ascii="Times New Roman" w:hAnsi="Times New Roman"/>
                <w:sz w:val="22"/>
                <w:szCs w:val="22"/>
                <w:lang w:val="ro-RO"/>
              </w:rPr>
              <w:t>4.</w:t>
            </w:r>
            <w:r w:rsidR="00CA2822" w:rsidRPr="003476B3">
              <w:rPr>
                <w:rFonts w:ascii="Times New Roman" w:hAnsi="Times New Roman"/>
                <w:sz w:val="22"/>
                <w:szCs w:val="22"/>
                <w:lang w:val="ro-RO"/>
              </w:rPr>
              <w:t>5</w:t>
            </w:r>
            <w:r w:rsidRPr="003476B3">
              <w:rPr>
                <w:rFonts w:ascii="Times New Roman" w:hAnsi="Times New Roman"/>
                <w:sz w:val="22"/>
                <w:szCs w:val="22"/>
                <w:lang w:val="ro-RO"/>
              </w:rPr>
              <w:t>.</w:t>
            </w:r>
            <w:r w:rsidR="00032B46" w:rsidRPr="003476B3">
              <w:rPr>
                <w:rFonts w:ascii="Times New Roman" w:hAnsi="Times New Roman"/>
                <w:sz w:val="22"/>
                <w:szCs w:val="22"/>
                <w:lang w:val="ro-RO"/>
              </w:rPr>
              <w:t xml:space="preserve"> </w:t>
            </w:r>
            <w:r w:rsidRPr="003476B3">
              <w:rPr>
                <w:rFonts w:ascii="Times New Roman" w:hAnsi="Times New Roman"/>
                <w:sz w:val="22"/>
                <w:szCs w:val="22"/>
                <w:lang w:val="ro-RO"/>
              </w:rPr>
              <w:t>Impactul</w:t>
            </w:r>
            <w:r w:rsidR="00032B46" w:rsidRPr="003476B3">
              <w:rPr>
                <w:rFonts w:ascii="Times New Roman" w:hAnsi="Times New Roman"/>
                <w:sz w:val="22"/>
                <w:szCs w:val="22"/>
                <w:lang w:val="ro-RO"/>
              </w:rPr>
              <w:t xml:space="preserve"> </w:t>
            </w:r>
            <w:r w:rsidRPr="003476B3">
              <w:rPr>
                <w:rFonts w:ascii="Times New Roman" w:hAnsi="Times New Roman"/>
                <w:sz w:val="22"/>
                <w:szCs w:val="22"/>
                <w:lang w:val="ro-RO"/>
              </w:rPr>
              <w:t>asupra</w:t>
            </w:r>
            <w:r w:rsidR="00032B46" w:rsidRPr="003476B3">
              <w:rPr>
                <w:rFonts w:ascii="Times New Roman" w:hAnsi="Times New Roman"/>
                <w:sz w:val="22"/>
                <w:szCs w:val="22"/>
                <w:lang w:val="ro-RO"/>
              </w:rPr>
              <w:t xml:space="preserve"> </w:t>
            </w:r>
            <w:r w:rsidRPr="003476B3">
              <w:rPr>
                <w:rFonts w:ascii="Times New Roman" w:hAnsi="Times New Roman"/>
                <w:sz w:val="22"/>
                <w:szCs w:val="22"/>
                <w:lang w:val="ro-RO"/>
              </w:rPr>
              <w:t>mediului</w:t>
            </w:r>
          </w:p>
          <w:p w14:paraId="1ED48608" w14:textId="4B202002" w:rsidR="001C364A" w:rsidRPr="003476B3" w:rsidRDefault="00392F5D" w:rsidP="00392F5D">
            <w:pPr>
              <w:rPr>
                <w:rFonts w:ascii="Times New Roman" w:hAnsi="Times New Roman"/>
                <w:sz w:val="22"/>
                <w:szCs w:val="22"/>
                <w:lang w:val="ro-RO"/>
              </w:rPr>
            </w:pPr>
            <w:r w:rsidRPr="003476B3">
              <w:rPr>
                <w:rFonts w:ascii="Times New Roman" w:hAnsi="Times New Roman"/>
                <w:sz w:val="22"/>
                <w:szCs w:val="22"/>
                <w:lang w:val="ro-RO"/>
              </w:rPr>
              <w:t>Nu este aplicabil.</w:t>
            </w:r>
          </w:p>
        </w:tc>
      </w:tr>
      <w:tr w:rsidR="003946CD" w:rsidRPr="003476B3" w14:paraId="42A0201F"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2EF8237D" w14:textId="77777777" w:rsidR="008B4BE6" w:rsidRPr="003476B3" w:rsidRDefault="006933C3" w:rsidP="00452C6C">
            <w:pPr>
              <w:rPr>
                <w:rFonts w:ascii="Times New Roman" w:hAnsi="Times New Roman"/>
                <w:sz w:val="22"/>
                <w:szCs w:val="22"/>
                <w:lang w:val="ro-RO"/>
              </w:rPr>
            </w:pPr>
            <w:r w:rsidRPr="003476B3">
              <w:rPr>
                <w:rFonts w:ascii="Times New Roman" w:hAnsi="Times New Roman"/>
                <w:sz w:val="22"/>
                <w:szCs w:val="22"/>
                <w:lang w:val="ro-RO"/>
              </w:rPr>
              <w:t>4.</w:t>
            </w:r>
            <w:r w:rsidR="00CA2822" w:rsidRPr="003476B3">
              <w:rPr>
                <w:rFonts w:ascii="Times New Roman" w:hAnsi="Times New Roman"/>
                <w:sz w:val="22"/>
                <w:szCs w:val="22"/>
                <w:lang w:val="ro-RO"/>
              </w:rPr>
              <w:t>6</w:t>
            </w:r>
            <w:r w:rsidRPr="003476B3">
              <w:rPr>
                <w:rFonts w:ascii="Times New Roman" w:hAnsi="Times New Roman"/>
                <w:sz w:val="22"/>
                <w:szCs w:val="22"/>
                <w:lang w:val="ro-RO"/>
              </w:rPr>
              <w:t>.</w:t>
            </w:r>
            <w:r w:rsidR="00032B46" w:rsidRPr="003476B3">
              <w:rPr>
                <w:rFonts w:ascii="Times New Roman" w:hAnsi="Times New Roman"/>
                <w:sz w:val="22"/>
                <w:szCs w:val="22"/>
                <w:lang w:val="ro-RO"/>
              </w:rPr>
              <w:t xml:space="preserve"> </w:t>
            </w:r>
            <w:r w:rsidRPr="003476B3">
              <w:rPr>
                <w:rFonts w:ascii="Times New Roman" w:hAnsi="Times New Roman"/>
                <w:sz w:val="22"/>
                <w:szCs w:val="22"/>
                <w:lang w:val="ro-RO"/>
              </w:rPr>
              <w:t>Alte</w:t>
            </w:r>
            <w:r w:rsidR="00032B46" w:rsidRPr="003476B3">
              <w:rPr>
                <w:rFonts w:ascii="Times New Roman" w:hAnsi="Times New Roman"/>
                <w:sz w:val="22"/>
                <w:szCs w:val="22"/>
                <w:lang w:val="ro-RO"/>
              </w:rPr>
              <w:t xml:space="preserve"> </w:t>
            </w:r>
            <w:r w:rsidRPr="003476B3">
              <w:rPr>
                <w:rFonts w:ascii="Times New Roman" w:hAnsi="Times New Roman"/>
                <w:sz w:val="22"/>
                <w:szCs w:val="22"/>
                <w:lang w:val="ro-RO"/>
              </w:rPr>
              <w:t>impacturi</w:t>
            </w:r>
            <w:r w:rsidR="00032B46" w:rsidRPr="003476B3">
              <w:rPr>
                <w:rFonts w:ascii="Times New Roman" w:hAnsi="Times New Roman"/>
                <w:sz w:val="22"/>
                <w:szCs w:val="22"/>
                <w:lang w:val="ro-RO"/>
              </w:rPr>
              <w:t xml:space="preserve"> </w:t>
            </w:r>
            <w:r w:rsidR="00863417" w:rsidRPr="003476B3">
              <w:rPr>
                <w:rFonts w:ascii="Times New Roman" w:hAnsi="Times New Roman"/>
                <w:sz w:val="22"/>
                <w:szCs w:val="22"/>
                <w:lang w:val="ro-RO"/>
              </w:rPr>
              <w:t>ș</w:t>
            </w:r>
            <w:r w:rsidRPr="003476B3">
              <w:rPr>
                <w:rFonts w:ascii="Times New Roman" w:hAnsi="Times New Roman"/>
                <w:sz w:val="22"/>
                <w:szCs w:val="22"/>
                <w:lang w:val="ro-RO"/>
              </w:rPr>
              <w:t>i</w:t>
            </w:r>
            <w:r w:rsidR="00032B46" w:rsidRPr="003476B3">
              <w:rPr>
                <w:rFonts w:ascii="Times New Roman" w:hAnsi="Times New Roman"/>
                <w:sz w:val="22"/>
                <w:szCs w:val="22"/>
                <w:lang w:val="ro-RO"/>
              </w:rPr>
              <w:t xml:space="preserve"> </w:t>
            </w:r>
            <w:r w:rsidRPr="003476B3">
              <w:rPr>
                <w:rFonts w:ascii="Times New Roman" w:hAnsi="Times New Roman"/>
                <w:sz w:val="22"/>
                <w:szCs w:val="22"/>
                <w:lang w:val="ro-RO"/>
              </w:rPr>
              <w:t>informa</w:t>
            </w:r>
            <w:r w:rsidR="00863417" w:rsidRPr="003476B3">
              <w:rPr>
                <w:rFonts w:ascii="Times New Roman" w:hAnsi="Times New Roman"/>
                <w:sz w:val="22"/>
                <w:szCs w:val="22"/>
                <w:lang w:val="ro-RO"/>
              </w:rPr>
              <w:t>ț</w:t>
            </w:r>
            <w:r w:rsidRPr="003476B3">
              <w:rPr>
                <w:rFonts w:ascii="Times New Roman" w:hAnsi="Times New Roman"/>
                <w:sz w:val="22"/>
                <w:szCs w:val="22"/>
                <w:lang w:val="ro-RO"/>
              </w:rPr>
              <w:t>ii</w:t>
            </w:r>
            <w:r w:rsidR="00032B46" w:rsidRPr="003476B3">
              <w:rPr>
                <w:rFonts w:ascii="Times New Roman" w:hAnsi="Times New Roman"/>
                <w:sz w:val="22"/>
                <w:szCs w:val="22"/>
                <w:lang w:val="ro-RO"/>
              </w:rPr>
              <w:t xml:space="preserve"> </w:t>
            </w:r>
            <w:r w:rsidRPr="003476B3">
              <w:rPr>
                <w:rFonts w:ascii="Times New Roman" w:hAnsi="Times New Roman"/>
                <w:sz w:val="22"/>
                <w:szCs w:val="22"/>
                <w:lang w:val="ro-RO"/>
              </w:rPr>
              <w:t>relevante</w:t>
            </w:r>
          </w:p>
          <w:p w14:paraId="033FD377" w14:textId="085DE367" w:rsidR="001C364A" w:rsidRPr="003476B3" w:rsidRDefault="001C364A" w:rsidP="00392F5D">
            <w:pPr>
              <w:rPr>
                <w:rFonts w:ascii="Times New Roman" w:hAnsi="Times New Roman"/>
                <w:sz w:val="22"/>
                <w:szCs w:val="22"/>
                <w:lang w:val="ro-RO"/>
              </w:rPr>
            </w:pPr>
            <w:r w:rsidRPr="003476B3">
              <w:rPr>
                <w:rFonts w:ascii="Times New Roman" w:hAnsi="Times New Roman"/>
                <w:sz w:val="22"/>
                <w:szCs w:val="22"/>
                <w:lang w:val="ro-RO"/>
              </w:rPr>
              <w:t xml:space="preserve">Nu este aplicabil. </w:t>
            </w:r>
          </w:p>
        </w:tc>
      </w:tr>
      <w:tr w:rsidR="003946CD" w:rsidRPr="003476B3" w14:paraId="3227BD3A"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1D2F143A" w14:textId="4A4BF6BD" w:rsidR="008B4BE6" w:rsidRPr="003476B3" w:rsidRDefault="006933C3" w:rsidP="007C53A1">
            <w:pPr>
              <w:rPr>
                <w:rFonts w:ascii="Times New Roman" w:hAnsi="Times New Roman"/>
                <w:b/>
                <w:bCs/>
                <w:sz w:val="22"/>
                <w:szCs w:val="22"/>
                <w:lang w:val="ro-RO"/>
              </w:rPr>
            </w:pPr>
            <w:r w:rsidRPr="003476B3">
              <w:rPr>
                <w:rFonts w:ascii="Times New Roman" w:hAnsi="Times New Roman"/>
                <w:b/>
                <w:bCs/>
                <w:sz w:val="22"/>
                <w:szCs w:val="22"/>
                <w:lang w:val="ro-RO"/>
              </w:rPr>
              <w:t>5.</w:t>
            </w:r>
            <w:r w:rsidR="00032B46" w:rsidRPr="003476B3">
              <w:rPr>
                <w:rFonts w:ascii="Times New Roman" w:hAnsi="Times New Roman"/>
                <w:b/>
                <w:bCs/>
                <w:sz w:val="22"/>
                <w:szCs w:val="22"/>
                <w:lang w:val="ro-RO"/>
              </w:rPr>
              <w:t xml:space="preserve"> </w:t>
            </w:r>
            <w:r w:rsidRPr="003476B3">
              <w:rPr>
                <w:rFonts w:ascii="Times New Roman" w:hAnsi="Times New Roman"/>
                <w:b/>
                <w:bCs/>
                <w:sz w:val="22"/>
                <w:szCs w:val="22"/>
                <w:lang w:val="ro-RO"/>
              </w:rPr>
              <w:t>Compatibilitatea</w:t>
            </w:r>
            <w:r w:rsidR="00032B46" w:rsidRPr="003476B3">
              <w:rPr>
                <w:rFonts w:ascii="Times New Roman" w:hAnsi="Times New Roman"/>
                <w:b/>
                <w:bCs/>
                <w:sz w:val="22"/>
                <w:szCs w:val="22"/>
                <w:lang w:val="ro-RO"/>
              </w:rPr>
              <w:t xml:space="preserve"> </w:t>
            </w:r>
            <w:r w:rsidRPr="003476B3">
              <w:rPr>
                <w:rFonts w:ascii="Times New Roman" w:hAnsi="Times New Roman"/>
                <w:b/>
                <w:bCs/>
                <w:sz w:val="22"/>
                <w:szCs w:val="22"/>
                <w:lang w:val="ro-RO"/>
              </w:rPr>
              <w:t>proiectului</w:t>
            </w:r>
            <w:r w:rsidR="00032B46" w:rsidRPr="003476B3">
              <w:rPr>
                <w:rFonts w:ascii="Times New Roman" w:hAnsi="Times New Roman"/>
                <w:b/>
                <w:bCs/>
                <w:sz w:val="22"/>
                <w:szCs w:val="22"/>
                <w:lang w:val="ro-RO"/>
              </w:rPr>
              <w:t xml:space="preserve"> </w:t>
            </w:r>
            <w:r w:rsidRPr="003476B3">
              <w:rPr>
                <w:rFonts w:ascii="Times New Roman" w:hAnsi="Times New Roman"/>
                <w:b/>
                <w:bCs/>
                <w:sz w:val="22"/>
                <w:szCs w:val="22"/>
                <w:lang w:val="ro-RO"/>
              </w:rPr>
              <w:t>actului</w:t>
            </w:r>
            <w:r w:rsidR="00032B46" w:rsidRPr="003476B3">
              <w:rPr>
                <w:rFonts w:ascii="Times New Roman" w:hAnsi="Times New Roman"/>
                <w:b/>
                <w:bCs/>
                <w:sz w:val="22"/>
                <w:szCs w:val="22"/>
                <w:lang w:val="ro-RO"/>
              </w:rPr>
              <w:t xml:space="preserve"> </w:t>
            </w:r>
            <w:r w:rsidRPr="003476B3">
              <w:rPr>
                <w:rFonts w:ascii="Times New Roman" w:hAnsi="Times New Roman"/>
                <w:b/>
                <w:bCs/>
                <w:sz w:val="22"/>
                <w:szCs w:val="22"/>
                <w:lang w:val="ro-RO"/>
              </w:rPr>
              <w:t>normativ</w:t>
            </w:r>
            <w:r w:rsidR="00032B46" w:rsidRPr="003476B3">
              <w:rPr>
                <w:rFonts w:ascii="Times New Roman" w:hAnsi="Times New Roman"/>
                <w:b/>
                <w:bCs/>
                <w:sz w:val="22"/>
                <w:szCs w:val="22"/>
                <w:lang w:val="ro-RO"/>
              </w:rPr>
              <w:t xml:space="preserve"> </w:t>
            </w:r>
            <w:r w:rsidRPr="003476B3">
              <w:rPr>
                <w:rFonts w:ascii="Times New Roman" w:hAnsi="Times New Roman"/>
                <w:b/>
                <w:bCs/>
                <w:sz w:val="22"/>
                <w:szCs w:val="22"/>
                <w:lang w:val="ro-RO"/>
              </w:rPr>
              <w:t>cu</w:t>
            </w:r>
            <w:r w:rsidR="00032B46" w:rsidRPr="003476B3">
              <w:rPr>
                <w:rFonts w:ascii="Times New Roman" w:hAnsi="Times New Roman"/>
                <w:b/>
                <w:bCs/>
                <w:sz w:val="22"/>
                <w:szCs w:val="22"/>
                <w:lang w:val="ro-RO"/>
              </w:rPr>
              <w:t xml:space="preserve"> </w:t>
            </w:r>
            <w:r w:rsidRPr="003476B3">
              <w:rPr>
                <w:rFonts w:ascii="Times New Roman" w:hAnsi="Times New Roman"/>
                <w:b/>
                <w:bCs/>
                <w:sz w:val="22"/>
                <w:szCs w:val="22"/>
                <w:lang w:val="ro-RO"/>
              </w:rPr>
              <w:t>legisla</w:t>
            </w:r>
            <w:r w:rsidR="00863417" w:rsidRPr="003476B3">
              <w:rPr>
                <w:rFonts w:ascii="Times New Roman" w:hAnsi="Times New Roman"/>
                <w:b/>
                <w:bCs/>
                <w:sz w:val="22"/>
                <w:szCs w:val="22"/>
                <w:lang w:val="ro-RO"/>
              </w:rPr>
              <w:t>ț</w:t>
            </w:r>
            <w:r w:rsidRPr="003476B3">
              <w:rPr>
                <w:rFonts w:ascii="Times New Roman" w:hAnsi="Times New Roman"/>
                <w:b/>
                <w:bCs/>
                <w:sz w:val="22"/>
                <w:szCs w:val="22"/>
                <w:lang w:val="ro-RO"/>
              </w:rPr>
              <w:t>ia</w:t>
            </w:r>
            <w:r w:rsidR="00032B46" w:rsidRPr="003476B3">
              <w:rPr>
                <w:rFonts w:ascii="Times New Roman" w:hAnsi="Times New Roman"/>
                <w:b/>
                <w:bCs/>
                <w:sz w:val="22"/>
                <w:szCs w:val="22"/>
                <w:lang w:val="ro-RO"/>
              </w:rPr>
              <w:t xml:space="preserve"> </w:t>
            </w:r>
            <w:r w:rsidRPr="003476B3">
              <w:rPr>
                <w:rFonts w:ascii="Times New Roman" w:hAnsi="Times New Roman"/>
                <w:b/>
                <w:bCs/>
                <w:sz w:val="22"/>
                <w:szCs w:val="22"/>
                <w:lang w:val="ro-RO"/>
              </w:rPr>
              <w:t>UE</w:t>
            </w:r>
            <w:r w:rsidR="00032B46" w:rsidRPr="003476B3">
              <w:rPr>
                <w:rFonts w:ascii="Times New Roman" w:hAnsi="Times New Roman"/>
                <w:b/>
                <w:bCs/>
                <w:sz w:val="22"/>
                <w:szCs w:val="22"/>
                <w:lang w:val="ro-RO"/>
              </w:rPr>
              <w:t xml:space="preserve"> </w:t>
            </w:r>
          </w:p>
        </w:tc>
      </w:tr>
      <w:tr w:rsidR="003946CD" w:rsidRPr="003476B3" w14:paraId="564B5E4C" w14:textId="77777777" w:rsidTr="00745692">
        <w:tc>
          <w:tcPr>
            <w:tcW w:w="9109" w:type="dxa"/>
            <w:tcBorders>
              <w:top w:val="none" w:sz="4" w:space="0" w:color="000000"/>
              <w:left w:val="single" w:sz="8" w:space="0" w:color="000000"/>
              <w:bottom w:val="single" w:sz="8" w:space="0" w:color="000000"/>
              <w:right w:val="single" w:sz="8" w:space="0" w:color="000000"/>
            </w:tcBorders>
            <w:shd w:val="clear" w:color="auto" w:fill="F2F2F2" w:themeFill="background1" w:themeFillShade="F2"/>
            <w:tcMar>
              <w:top w:w="0" w:type="dxa"/>
              <w:left w:w="108" w:type="dxa"/>
              <w:bottom w:w="0" w:type="dxa"/>
              <w:right w:w="108" w:type="dxa"/>
            </w:tcMar>
          </w:tcPr>
          <w:p w14:paraId="7991B487" w14:textId="77777777" w:rsidR="00976847" w:rsidRPr="003476B3" w:rsidRDefault="006933C3" w:rsidP="007C53A1">
            <w:pPr>
              <w:rPr>
                <w:rFonts w:ascii="Times New Roman" w:hAnsi="Times New Roman"/>
                <w:sz w:val="22"/>
                <w:szCs w:val="22"/>
                <w:lang w:val="ro-RO"/>
              </w:rPr>
            </w:pPr>
            <w:r w:rsidRPr="003476B3">
              <w:rPr>
                <w:rFonts w:ascii="Times New Roman" w:hAnsi="Times New Roman"/>
                <w:sz w:val="22"/>
                <w:szCs w:val="22"/>
                <w:lang w:val="ro-RO"/>
              </w:rPr>
              <w:t>5.1.</w:t>
            </w:r>
            <w:r w:rsidR="00032B46" w:rsidRPr="003476B3">
              <w:rPr>
                <w:rFonts w:ascii="Times New Roman" w:hAnsi="Times New Roman"/>
                <w:sz w:val="22"/>
                <w:szCs w:val="22"/>
                <w:lang w:val="ro-RO"/>
              </w:rPr>
              <w:t xml:space="preserve"> </w:t>
            </w:r>
            <w:r w:rsidRPr="003476B3">
              <w:rPr>
                <w:rFonts w:ascii="Times New Roman" w:hAnsi="Times New Roman"/>
                <w:sz w:val="22"/>
                <w:szCs w:val="22"/>
                <w:lang w:val="ro-RO"/>
              </w:rPr>
              <w:t>Măsuri</w:t>
            </w:r>
            <w:r w:rsidR="00032B46" w:rsidRPr="003476B3">
              <w:rPr>
                <w:rFonts w:ascii="Times New Roman" w:hAnsi="Times New Roman"/>
                <w:sz w:val="22"/>
                <w:szCs w:val="22"/>
                <w:lang w:val="ro-RO"/>
              </w:rPr>
              <w:t xml:space="preserve"> </w:t>
            </w:r>
            <w:r w:rsidRPr="003476B3">
              <w:rPr>
                <w:rFonts w:ascii="Times New Roman" w:hAnsi="Times New Roman"/>
                <w:sz w:val="22"/>
                <w:szCs w:val="22"/>
                <w:lang w:val="ro-RO"/>
              </w:rPr>
              <w:t>normative</w:t>
            </w:r>
            <w:r w:rsidR="00032B46" w:rsidRPr="003476B3">
              <w:rPr>
                <w:rFonts w:ascii="Times New Roman" w:hAnsi="Times New Roman"/>
                <w:sz w:val="22"/>
                <w:szCs w:val="22"/>
                <w:lang w:val="ro-RO"/>
              </w:rPr>
              <w:t xml:space="preserve"> </w:t>
            </w:r>
            <w:r w:rsidRPr="003476B3">
              <w:rPr>
                <w:rFonts w:ascii="Times New Roman" w:hAnsi="Times New Roman"/>
                <w:sz w:val="22"/>
                <w:szCs w:val="22"/>
                <w:lang w:val="ro-RO"/>
              </w:rPr>
              <w:t>necesare</w:t>
            </w:r>
            <w:r w:rsidR="00032B46" w:rsidRPr="003476B3">
              <w:rPr>
                <w:rFonts w:ascii="Times New Roman" w:hAnsi="Times New Roman"/>
                <w:sz w:val="22"/>
                <w:szCs w:val="22"/>
                <w:lang w:val="ro-RO"/>
              </w:rPr>
              <w:t xml:space="preserve"> </w:t>
            </w:r>
            <w:r w:rsidR="006E0A2E" w:rsidRPr="003476B3">
              <w:rPr>
                <w:rFonts w:ascii="Times New Roman" w:hAnsi="Times New Roman"/>
                <w:sz w:val="22"/>
                <w:szCs w:val="22"/>
                <w:lang w:val="ro-RO"/>
              </w:rPr>
              <w:t xml:space="preserve">pentru </w:t>
            </w:r>
            <w:r w:rsidRPr="003476B3">
              <w:rPr>
                <w:rFonts w:ascii="Times New Roman" w:hAnsi="Times New Roman"/>
                <w:sz w:val="22"/>
                <w:szCs w:val="22"/>
                <w:lang w:val="ro-RO"/>
              </w:rPr>
              <w:t>transpuner</w:t>
            </w:r>
            <w:r w:rsidR="006E0A2E" w:rsidRPr="003476B3">
              <w:rPr>
                <w:rFonts w:ascii="Times New Roman" w:hAnsi="Times New Roman"/>
                <w:sz w:val="22"/>
                <w:szCs w:val="22"/>
                <w:lang w:val="ro-RO"/>
              </w:rPr>
              <w:t>ea</w:t>
            </w:r>
            <w:r w:rsidR="00032B46" w:rsidRPr="003476B3">
              <w:rPr>
                <w:rFonts w:ascii="Times New Roman" w:hAnsi="Times New Roman"/>
                <w:sz w:val="22"/>
                <w:szCs w:val="22"/>
                <w:lang w:val="ro-RO"/>
              </w:rPr>
              <w:t xml:space="preserve"> </w:t>
            </w:r>
            <w:r w:rsidRPr="003476B3">
              <w:rPr>
                <w:rFonts w:ascii="Times New Roman" w:hAnsi="Times New Roman"/>
                <w:sz w:val="22"/>
                <w:szCs w:val="22"/>
                <w:lang w:val="ro-RO"/>
              </w:rPr>
              <w:t>actelor</w:t>
            </w:r>
            <w:r w:rsidR="00032B46" w:rsidRPr="003476B3">
              <w:rPr>
                <w:rFonts w:ascii="Times New Roman" w:hAnsi="Times New Roman"/>
                <w:sz w:val="22"/>
                <w:szCs w:val="22"/>
                <w:lang w:val="ro-RO"/>
              </w:rPr>
              <w:t xml:space="preserve"> </w:t>
            </w:r>
            <w:r w:rsidRPr="003476B3">
              <w:rPr>
                <w:rFonts w:ascii="Times New Roman" w:hAnsi="Times New Roman"/>
                <w:sz w:val="22"/>
                <w:szCs w:val="22"/>
                <w:lang w:val="ro-RO"/>
              </w:rPr>
              <w:t>juridice</w:t>
            </w:r>
            <w:r w:rsidR="00032B46" w:rsidRPr="003476B3">
              <w:rPr>
                <w:rFonts w:ascii="Times New Roman" w:hAnsi="Times New Roman"/>
                <w:sz w:val="22"/>
                <w:szCs w:val="22"/>
                <w:lang w:val="ro-RO"/>
              </w:rPr>
              <w:t xml:space="preserve"> </w:t>
            </w:r>
            <w:r w:rsidRPr="003476B3">
              <w:rPr>
                <w:rFonts w:ascii="Times New Roman" w:hAnsi="Times New Roman"/>
                <w:sz w:val="22"/>
                <w:szCs w:val="22"/>
                <w:lang w:val="ro-RO"/>
              </w:rPr>
              <w:t>ale</w:t>
            </w:r>
            <w:r w:rsidR="00032B46" w:rsidRPr="003476B3">
              <w:rPr>
                <w:rFonts w:ascii="Times New Roman" w:hAnsi="Times New Roman"/>
                <w:sz w:val="22"/>
                <w:szCs w:val="22"/>
                <w:lang w:val="ro-RO"/>
              </w:rPr>
              <w:t xml:space="preserve"> </w:t>
            </w:r>
            <w:r w:rsidR="007C53A1" w:rsidRPr="003476B3">
              <w:rPr>
                <w:rFonts w:ascii="Times New Roman" w:hAnsi="Times New Roman"/>
                <w:sz w:val="22"/>
                <w:szCs w:val="22"/>
                <w:lang w:val="ro-RO"/>
              </w:rPr>
              <w:t>UE</w:t>
            </w:r>
            <w:r w:rsidR="00825DC9" w:rsidRPr="003476B3">
              <w:rPr>
                <w:rFonts w:ascii="Times New Roman" w:hAnsi="Times New Roman"/>
                <w:sz w:val="22"/>
                <w:szCs w:val="22"/>
                <w:lang w:val="ro-RO"/>
              </w:rPr>
              <w:t xml:space="preserve"> în legislația națională</w:t>
            </w:r>
          </w:p>
          <w:p w14:paraId="5EC5689E" w14:textId="421A3BA2" w:rsidR="008B4BE6" w:rsidRPr="003476B3" w:rsidRDefault="00976847" w:rsidP="007C53A1">
            <w:pPr>
              <w:rPr>
                <w:rFonts w:ascii="Times New Roman" w:hAnsi="Times New Roman"/>
                <w:sz w:val="22"/>
                <w:szCs w:val="22"/>
                <w:lang w:val="ro-RO"/>
              </w:rPr>
            </w:pPr>
            <w:r w:rsidRPr="003476B3">
              <w:rPr>
                <w:rFonts w:ascii="Times New Roman" w:hAnsi="Times New Roman"/>
                <w:sz w:val="22"/>
                <w:szCs w:val="22"/>
                <w:lang w:val="ro-RO"/>
              </w:rPr>
              <w:t xml:space="preserve"> Nu este aplicabil. </w:t>
            </w:r>
          </w:p>
        </w:tc>
      </w:tr>
      <w:tr w:rsidR="003946CD" w:rsidRPr="003476B3" w14:paraId="1541F0CB"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55D7780E" w14:textId="77777777" w:rsidR="003C3DB4" w:rsidRPr="003476B3" w:rsidRDefault="006933C3" w:rsidP="007C53A1">
            <w:pPr>
              <w:rPr>
                <w:rFonts w:ascii="Times New Roman" w:hAnsi="Times New Roman"/>
                <w:sz w:val="22"/>
                <w:szCs w:val="22"/>
                <w:lang w:val="ro-RO"/>
              </w:rPr>
            </w:pPr>
            <w:r w:rsidRPr="003476B3">
              <w:rPr>
                <w:rFonts w:ascii="Times New Roman" w:hAnsi="Times New Roman"/>
                <w:sz w:val="22"/>
                <w:szCs w:val="22"/>
                <w:lang w:val="ro-RO"/>
              </w:rPr>
              <w:t>5.2.</w:t>
            </w:r>
            <w:r w:rsidR="00032B46" w:rsidRPr="003476B3">
              <w:rPr>
                <w:rFonts w:ascii="Times New Roman" w:hAnsi="Times New Roman"/>
                <w:sz w:val="22"/>
                <w:szCs w:val="22"/>
                <w:lang w:val="ro-RO"/>
              </w:rPr>
              <w:t xml:space="preserve"> </w:t>
            </w:r>
            <w:r w:rsidRPr="003476B3">
              <w:rPr>
                <w:rFonts w:ascii="Times New Roman" w:hAnsi="Times New Roman"/>
                <w:sz w:val="22"/>
                <w:szCs w:val="22"/>
                <w:lang w:val="ro-RO"/>
              </w:rPr>
              <w:t>Măsuri</w:t>
            </w:r>
            <w:r w:rsidR="00032B46" w:rsidRPr="003476B3">
              <w:rPr>
                <w:rFonts w:ascii="Times New Roman" w:hAnsi="Times New Roman"/>
                <w:sz w:val="22"/>
                <w:szCs w:val="22"/>
                <w:lang w:val="ro-RO"/>
              </w:rPr>
              <w:t xml:space="preserve"> </w:t>
            </w:r>
            <w:r w:rsidRPr="003476B3">
              <w:rPr>
                <w:rFonts w:ascii="Times New Roman" w:hAnsi="Times New Roman"/>
                <w:sz w:val="22"/>
                <w:szCs w:val="22"/>
                <w:lang w:val="ro-RO"/>
              </w:rPr>
              <w:t>normative</w:t>
            </w:r>
            <w:r w:rsidR="00032B46" w:rsidRPr="003476B3">
              <w:rPr>
                <w:rFonts w:ascii="Times New Roman" w:hAnsi="Times New Roman"/>
                <w:sz w:val="22"/>
                <w:szCs w:val="22"/>
                <w:lang w:val="ro-RO"/>
              </w:rPr>
              <w:t xml:space="preserve"> </w:t>
            </w:r>
            <w:r w:rsidRPr="003476B3">
              <w:rPr>
                <w:rFonts w:ascii="Times New Roman" w:hAnsi="Times New Roman"/>
                <w:sz w:val="22"/>
                <w:szCs w:val="22"/>
                <w:lang w:val="ro-RO"/>
              </w:rPr>
              <w:t>care</w:t>
            </w:r>
            <w:r w:rsidR="00032B46" w:rsidRPr="003476B3">
              <w:rPr>
                <w:rFonts w:ascii="Times New Roman" w:hAnsi="Times New Roman"/>
                <w:sz w:val="22"/>
                <w:szCs w:val="22"/>
                <w:lang w:val="ro-RO"/>
              </w:rPr>
              <w:t xml:space="preserve"> </w:t>
            </w:r>
            <w:r w:rsidRPr="003476B3">
              <w:rPr>
                <w:rFonts w:ascii="Times New Roman" w:hAnsi="Times New Roman"/>
                <w:sz w:val="22"/>
                <w:szCs w:val="22"/>
                <w:lang w:val="ro-RO"/>
              </w:rPr>
              <w:t>urmăresc</w:t>
            </w:r>
            <w:r w:rsidR="00032B46" w:rsidRPr="003476B3">
              <w:rPr>
                <w:rFonts w:ascii="Times New Roman" w:hAnsi="Times New Roman"/>
                <w:sz w:val="22"/>
                <w:szCs w:val="22"/>
                <w:lang w:val="ro-RO"/>
              </w:rPr>
              <w:t xml:space="preserve"> </w:t>
            </w:r>
            <w:r w:rsidRPr="003476B3">
              <w:rPr>
                <w:rFonts w:ascii="Times New Roman" w:hAnsi="Times New Roman"/>
                <w:sz w:val="22"/>
                <w:szCs w:val="22"/>
                <w:lang w:val="ro-RO"/>
              </w:rPr>
              <w:t>crearea</w:t>
            </w:r>
            <w:r w:rsidR="00032B46" w:rsidRPr="003476B3">
              <w:rPr>
                <w:rFonts w:ascii="Times New Roman" w:hAnsi="Times New Roman"/>
                <w:sz w:val="22"/>
                <w:szCs w:val="22"/>
                <w:lang w:val="ro-RO"/>
              </w:rPr>
              <w:t xml:space="preserve"> </w:t>
            </w:r>
            <w:r w:rsidRPr="003476B3">
              <w:rPr>
                <w:rFonts w:ascii="Times New Roman" w:hAnsi="Times New Roman"/>
                <w:sz w:val="22"/>
                <w:szCs w:val="22"/>
                <w:lang w:val="ro-RO"/>
              </w:rPr>
              <w:t>cadrului</w:t>
            </w:r>
            <w:r w:rsidR="00032B46" w:rsidRPr="003476B3">
              <w:rPr>
                <w:rFonts w:ascii="Times New Roman" w:hAnsi="Times New Roman"/>
                <w:sz w:val="22"/>
                <w:szCs w:val="22"/>
                <w:lang w:val="ro-RO"/>
              </w:rPr>
              <w:t xml:space="preserve"> </w:t>
            </w:r>
            <w:r w:rsidRPr="003476B3">
              <w:rPr>
                <w:rFonts w:ascii="Times New Roman" w:hAnsi="Times New Roman"/>
                <w:sz w:val="22"/>
                <w:szCs w:val="22"/>
                <w:lang w:val="ro-RO"/>
              </w:rPr>
              <w:t>juridic</w:t>
            </w:r>
            <w:r w:rsidR="00032B46" w:rsidRPr="003476B3">
              <w:rPr>
                <w:rFonts w:ascii="Times New Roman" w:hAnsi="Times New Roman"/>
                <w:sz w:val="22"/>
                <w:szCs w:val="22"/>
                <w:lang w:val="ro-RO"/>
              </w:rPr>
              <w:t xml:space="preserve"> </w:t>
            </w:r>
            <w:r w:rsidRPr="003476B3">
              <w:rPr>
                <w:rFonts w:ascii="Times New Roman" w:hAnsi="Times New Roman"/>
                <w:sz w:val="22"/>
                <w:szCs w:val="22"/>
                <w:lang w:val="ro-RO"/>
              </w:rPr>
              <w:t>intern</w:t>
            </w:r>
            <w:r w:rsidR="00032B46" w:rsidRPr="003476B3">
              <w:rPr>
                <w:rFonts w:ascii="Times New Roman" w:hAnsi="Times New Roman"/>
                <w:sz w:val="22"/>
                <w:szCs w:val="22"/>
                <w:lang w:val="ro-RO"/>
              </w:rPr>
              <w:t xml:space="preserve"> </w:t>
            </w:r>
            <w:r w:rsidRPr="003476B3">
              <w:rPr>
                <w:rFonts w:ascii="Times New Roman" w:hAnsi="Times New Roman"/>
                <w:sz w:val="22"/>
                <w:szCs w:val="22"/>
                <w:lang w:val="ro-RO"/>
              </w:rPr>
              <w:t>necesar</w:t>
            </w:r>
            <w:r w:rsidR="00032B46" w:rsidRPr="003476B3">
              <w:rPr>
                <w:rFonts w:ascii="Times New Roman" w:hAnsi="Times New Roman"/>
                <w:sz w:val="22"/>
                <w:szCs w:val="22"/>
                <w:lang w:val="ro-RO"/>
              </w:rPr>
              <w:t xml:space="preserve"> </w:t>
            </w:r>
            <w:r w:rsidR="006E0A2E" w:rsidRPr="003476B3">
              <w:rPr>
                <w:rFonts w:ascii="Times New Roman" w:hAnsi="Times New Roman"/>
                <w:sz w:val="22"/>
                <w:szCs w:val="22"/>
                <w:lang w:val="ro-RO"/>
              </w:rPr>
              <w:t xml:space="preserve">pentru </w:t>
            </w:r>
            <w:r w:rsidRPr="003476B3">
              <w:rPr>
                <w:rFonts w:ascii="Times New Roman" w:hAnsi="Times New Roman"/>
                <w:sz w:val="22"/>
                <w:szCs w:val="22"/>
                <w:lang w:val="ro-RO"/>
              </w:rPr>
              <w:t>implement</w:t>
            </w:r>
            <w:r w:rsidR="006E0A2E" w:rsidRPr="003476B3">
              <w:rPr>
                <w:rFonts w:ascii="Times New Roman" w:hAnsi="Times New Roman"/>
                <w:sz w:val="22"/>
                <w:szCs w:val="22"/>
                <w:lang w:val="ro-RO"/>
              </w:rPr>
              <w:t>area</w:t>
            </w:r>
            <w:r w:rsidR="00032B46" w:rsidRPr="003476B3">
              <w:rPr>
                <w:rFonts w:ascii="Times New Roman" w:hAnsi="Times New Roman"/>
                <w:sz w:val="22"/>
                <w:szCs w:val="22"/>
                <w:lang w:val="ro-RO"/>
              </w:rPr>
              <w:t xml:space="preserve"> </w:t>
            </w:r>
            <w:r w:rsidRPr="003476B3">
              <w:rPr>
                <w:rFonts w:ascii="Times New Roman" w:hAnsi="Times New Roman"/>
                <w:sz w:val="22"/>
                <w:szCs w:val="22"/>
                <w:lang w:val="ro-RO"/>
              </w:rPr>
              <w:t>legisla</w:t>
            </w:r>
            <w:r w:rsidR="00863417" w:rsidRPr="003476B3">
              <w:rPr>
                <w:rFonts w:ascii="Times New Roman" w:hAnsi="Times New Roman"/>
                <w:sz w:val="22"/>
                <w:szCs w:val="22"/>
                <w:lang w:val="ro-RO"/>
              </w:rPr>
              <w:t>ț</w:t>
            </w:r>
            <w:r w:rsidRPr="003476B3">
              <w:rPr>
                <w:rFonts w:ascii="Times New Roman" w:hAnsi="Times New Roman"/>
                <w:sz w:val="22"/>
                <w:szCs w:val="22"/>
                <w:lang w:val="ro-RO"/>
              </w:rPr>
              <w:t>iei</w:t>
            </w:r>
            <w:r w:rsidR="00032B46" w:rsidRPr="003476B3">
              <w:rPr>
                <w:rFonts w:ascii="Times New Roman" w:hAnsi="Times New Roman"/>
                <w:sz w:val="22"/>
                <w:szCs w:val="22"/>
                <w:lang w:val="ro-RO"/>
              </w:rPr>
              <w:t xml:space="preserve"> </w:t>
            </w:r>
            <w:r w:rsidR="007C53A1" w:rsidRPr="003476B3">
              <w:rPr>
                <w:rFonts w:ascii="Times New Roman" w:hAnsi="Times New Roman"/>
                <w:sz w:val="22"/>
                <w:szCs w:val="22"/>
                <w:lang w:val="ro-RO"/>
              </w:rPr>
              <w:t>UE</w:t>
            </w:r>
          </w:p>
          <w:p w14:paraId="246D6ED7" w14:textId="036E9A09" w:rsidR="00976847" w:rsidRPr="003476B3" w:rsidRDefault="00976847" w:rsidP="007C53A1">
            <w:pPr>
              <w:rPr>
                <w:rFonts w:ascii="Times New Roman" w:hAnsi="Times New Roman"/>
                <w:sz w:val="22"/>
                <w:szCs w:val="22"/>
                <w:lang w:val="ro-RO"/>
              </w:rPr>
            </w:pPr>
            <w:r w:rsidRPr="003476B3">
              <w:rPr>
                <w:rFonts w:ascii="Times New Roman" w:hAnsi="Times New Roman"/>
                <w:sz w:val="22"/>
                <w:szCs w:val="22"/>
                <w:lang w:val="ro-RO"/>
              </w:rPr>
              <w:t xml:space="preserve"> Nu este aplicabil.</w:t>
            </w:r>
          </w:p>
        </w:tc>
      </w:tr>
      <w:tr w:rsidR="003946CD" w:rsidRPr="003476B3" w14:paraId="531AA3AA" w14:textId="77777777" w:rsidTr="003C3DB4">
        <w:tc>
          <w:tcPr>
            <w:tcW w:w="910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DBF688D" w14:textId="20BA5A61" w:rsidR="008B4BE6" w:rsidRPr="003476B3" w:rsidRDefault="00032B46" w:rsidP="00F37ED4">
            <w:pPr>
              <w:rPr>
                <w:rFonts w:ascii="Times New Roman" w:hAnsi="Times New Roman"/>
                <w:sz w:val="22"/>
                <w:szCs w:val="22"/>
                <w:lang w:val="ro-RO"/>
              </w:rPr>
            </w:pPr>
            <w:r w:rsidRPr="003476B3">
              <w:rPr>
                <w:rFonts w:ascii="Times New Roman" w:hAnsi="Times New Roman"/>
                <w:sz w:val="22"/>
                <w:szCs w:val="22"/>
                <w:lang w:val="ro-RO"/>
              </w:rPr>
              <w:t xml:space="preserve"> </w:t>
            </w:r>
          </w:p>
        </w:tc>
      </w:tr>
      <w:tr w:rsidR="003946CD" w:rsidRPr="003476B3" w14:paraId="338B3440"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4005A4AC" w14:textId="13FBCB78" w:rsidR="008B4BE6" w:rsidRPr="003476B3" w:rsidRDefault="006933C3" w:rsidP="00452C6C">
            <w:pPr>
              <w:rPr>
                <w:rFonts w:ascii="Times New Roman" w:hAnsi="Times New Roman"/>
                <w:b/>
                <w:bCs/>
                <w:sz w:val="22"/>
                <w:szCs w:val="22"/>
                <w:lang w:val="ro-RO"/>
              </w:rPr>
            </w:pPr>
            <w:r w:rsidRPr="003476B3">
              <w:rPr>
                <w:rFonts w:ascii="Times New Roman" w:hAnsi="Times New Roman"/>
                <w:b/>
                <w:bCs/>
                <w:sz w:val="22"/>
                <w:szCs w:val="22"/>
                <w:lang w:val="ro-RO"/>
              </w:rPr>
              <w:t>6.</w:t>
            </w:r>
            <w:r w:rsidR="00032B46" w:rsidRPr="003476B3">
              <w:rPr>
                <w:rFonts w:ascii="Times New Roman" w:hAnsi="Times New Roman"/>
                <w:b/>
                <w:bCs/>
                <w:sz w:val="22"/>
                <w:szCs w:val="22"/>
                <w:lang w:val="ro-RO"/>
              </w:rPr>
              <w:t xml:space="preserve"> </w:t>
            </w:r>
            <w:r w:rsidRPr="003476B3">
              <w:rPr>
                <w:rFonts w:ascii="Times New Roman" w:hAnsi="Times New Roman"/>
                <w:b/>
                <w:bCs/>
                <w:sz w:val="22"/>
                <w:szCs w:val="22"/>
                <w:lang w:val="ro-RO"/>
              </w:rPr>
              <w:t>Avizarea</w:t>
            </w:r>
            <w:r w:rsidR="00032B46" w:rsidRPr="003476B3">
              <w:rPr>
                <w:rFonts w:ascii="Times New Roman" w:hAnsi="Times New Roman"/>
                <w:b/>
                <w:bCs/>
                <w:sz w:val="22"/>
                <w:szCs w:val="22"/>
                <w:lang w:val="ro-RO"/>
              </w:rPr>
              <w:t xml:space="preserve"> </w:t>
            </w:r>
            <w:r w:rsidR="00863417" w:rsidRPr="003476B3">
              <w:rPr>
                <w:rFonts w:ascii="Times New Roman" w:hAnsi="Times New Roman"/>
                <w:b/>
                <w:bCs/>
                <w:sz w:val="22"/>
                <w:szCs w:val="22"/>
                <w:lang w:val="ro-RO"/>
              </w:rPr>
              <w:t>ș</w:t>
            </w:r>
            <w:r w:rsidRPr="003476B3">
              <w:rPr>
                <w:rFonts w:ascii="Times New Roman" w:hAnsi="Times New Roman"/>
                <w:b/>
                <w:bCs/>
                <w:sz w:val="22"/>
                <w:szCs w:val="22"/>
                <w:lang w:val="ro-RO"/>
              </w:rPr>
              <w:t>i</w:t>
            </w:r>
            <w:r w:rsidR="00032B46" w:rsidRPr="003476B3">
              <w:rPr>
                <w:rFonts w:ascii="Times New Roman" w:hAnsi="Times New Roman"/>
                <w:b/>
                <w:bCs/>
                <w:sz w:val="22"/>
                <w:szCs w:val="22"/>
                <w:lang w:val="ro-RO"/>
              </w:rPr>
              <w:t xml:space="preserve"> </w:t>
            </w:r>
            <w:r w:rsidRPr="003476B3">
              <w:rPr>
                <w:rFonts w:ascii="Times New Roman" w:hAnsi="Times New Roman"/>
                <w:b/>
                <w:bCs/>
                <w:sz w:val="22"/>
                <w:szCs w:val="22"/>
                <w:lang w:val="ro-RO"/>
              </w:rPr>
              <w:t>consultarea</w:t>
            </w:r>
            <w:r w:rsidR="00032B46" w:rsidRPr="003476B3">
              <w:rPr>
                <w:rFonts w:ascii="Times New Roman" w:hAnsi="Times New Roman"/>
                <w:b/>
                <w:bCs/>
                <w:sz w:val="22"/>
                <w:szCs w:val="22"/>
                <w:lang w:val="ro-RO"/>
              </w:rPr>
              <w:t xml:space="preserve"> </w:t>
            </w:r>
            <w:r w:rsidRPr="003476B3">
              <w:rPr>
                <w:rFonts w:ascii="Times New Roman" w:hAnsi="Times New Roman"/>
                <w:b/>
                <w:bCs/>
                <w:sz w:val="22"/>
                <w:szCs w:val="22"/>
                <w:lang w:val="ro-RO"/>
              </w:rPr>
              <w:t>publică</w:t>
            </w:r>
            <w:r w:rsidR="00032B46" w:rsidRPr="003476B3">
              <w:rPr>
                <w:rFonts w:ascii="Times New Roman" w:hAnsi="Times New Roman"/>
                <w:b/>
                <w:bCs/>
                <w:sz w:val="22"/>
                <w:szCs w:val="22"/>
                <w:lang w:val="ro-RO"/>
              </w:rPr>
              <w:t xml:space="preserve"> </w:t>
            </w:r>
            <w:r w:rsidRPr="003476B3">
              <w:rPr>
                <w:rFonts w:ascii="Times New Roman" w:hAnsi="Times New Roman"/>
                <w:b/>
                <w:bCs/>
                <w:sz w:val="22"/>
                <w:szCs w:val="22"/>
                <w:lang w:val="ro-RO"/>
              </w:rPr>
              <w:t>a</w:t>
            </w:r>
            <w:r w:rsidR="00032B46" w:rsidRPr="003476B3">
              <w:rPr>
                <w:rFonts w:ascii="Times New Roman" w:hAnsi="Times New Roman"/>
                <w:b/>
                <w:bCs/>
                <w:sz w:val="22"/>
                <w:szCs w:val="22"/>
                <w:lang w:val="ro-RO"/>
              </w:rPr>
              <w:t xml:space="preserve"> </w:t>
            </w:r>
            <w:r w:rsidRPr="003476B3">
              <w:rPr>
                <w:rFonts w:ascii="Times New Roman" w:hAnsi="Times New Roman"/>
                <w:b/>
                <w:bCs/>
                <w:sz w:val="22"/>
                <w:szCs w:val="22"/>
                <w:lang w:val="ro-RO"/>
              </w:rPr>
              <w:t>proiectului</w:t>
            </w:r>
            <w:r w:rsidR="00032B46" w:rsidRPr="003476B3">
              <w:rPr>
                <w:rFonts w:ascii="Times New Roman" w:hAnsi="Times New Roman"/>
                <w:b/>
                <w:bCs/>
                <w:sz w:val="22"/>
                <w:szCs w:val="22"/>
                <w:lang w:val="ro-RO"/>
              </w:rPr>
              <w:t xml:space="preserve"> </w:t>
            </w:r>
            <w:r w:rsidRPr="003476B3">
              <w:rPr>
                <w:rFonts w:ascii="Times New Roman" w:hAnsi="Times New Roman"/>
                <w:b/>
                <w:bCs/>
                <w:sz w:val="22"/>
                <w:szCs w:val="22"/>
                <w:lang w:val="ro-RO"/>
              </w:rPr>
              <w:t>actului</w:t>
            </w:r>
            <w:r w:rsidR="00032B46" w:rsidRPr="003476B3">
              <w:rPr>
                <w:rFonts w:ascii="Times New Roman" w:hAnsi="Times New Roman"/>
                <w:b/>
                <w:bCs/>
                <w:sz w:val="22"/>
                <w:szCs w:val="22"/>
                <w:lang w:val="ro-RO"/>
              </w:rPr>
              <w:t xml:space="preserve"> </w:t>
            </w:r>
            <w:r w:rsidRPr="003476B3">
              <w:rPr>
                <w:rFonts w:ascii="Times New Roman" w:hAnsi="Times New Roman"/>
                <w:b/>
                <w:bCs/>
                <w:sz w:val="22"/>
                <w:szCs w:val="22"/>
                <w:lang w:val="ro-RO"/>
              </w:rPr>
              <w:t>normativ</w:t>
            </w:r>
          </w:p>
        </w:tc>
      </w:tr>
      <w:tr w:rsidR="003946CD" w:rsidRPr="00DD56AB" w14:paraId="4E687F27" w14:textId="77777777" w:rsidTr="003C3DB4">
        <w:tc>
          <w:tcPr>
            <w:tcW w:w="910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6EEFADD" w14:textId="05027060" w:rsidR="00B336C0" w:rsidRPr="003476B3" w:rsidRDefault="001D55C5" w:rsidP="00B336C0">
            <w:pPr>
              <w:rPr>
                <w:rFonts w:ascii="Times New Roman" w:hAnsi="Times New Roman"/>
                <w:bCs/>
                <w:sz w:val="22"/>
                <w:szCs w:val="22"/>
                <w:lang w:val="ro-RO"/>
              </w:rPr>
            </w:pPr>
            <w:r w:rsidRPr="003476B3">
              <w:rPr>
                <w:rFonts w:ascii="Times New Roman" w:hAnsi="Times New Roman"/>
                <w:bCs/>
                <w:sz w:val="22"/>
                <w:szCs w:val="22"/>
                <w:lang w:val="ro-RO"/>
              </w:rPr>
              <w:t xml:space="preserve">Pentru respectarea transparenței în procesul decizional precum și în procesul de elaborare/modificare a actelor normative </w:t>
            </w:r>
            <w:r w:rsidR="00F544A2" w:rsidRPr="003476B3">
              <w:rPr>
                <w:rFonts w:ascii="Times New Roman" w:hAnsi="Times New Roman"/>
                <w:sz w:val="22"/>
                <w:szCs w:val="22"/>
                <w:lang w:val="ro-RO"/>
              </w:rPr>
              <w:t xml:space="preserve">în conformitate cu Legea nr. 239/2008 privind transparența în procesul decizional </w:t>
            </w:r>
            <w:r w:rsidR="00745692" w:rsidRPr="003476B3">
              <w:rPr>
                <w:rFonts w:ascii="Times New Roman" w:hAnsi="Times New Roman"/>
                <w:sz w:val="22"/>
                <w:szCs w:val="22"/>
                <w:lang w:val="ro-RO"/>
              </w:rPr>
              <w:t>și</w:t>
            </w:r>
            <w:r w:rsidR="00F544A2" w:rsidRPr="003476B3">
              <w:rPr>
                <w:rFonts w:ascii="Times New Roman" w:hAnsi="Times New Roman"/>
                <w:sz w:val="22"/>
                <w:szCs w:val="22"/>
                <w:lang w:val="ro-RO"/>
              </w:rPr>
              <w:t xml:space="preserve"> Legea nr. 100/20</w:t>
            </w:r>
            <w:r w:rsidR="00A648CB" w:rsidRPr="003476B3">
              <w:rPr>
                <w:rFonts w:ascii="Times New Roman" w:hAnsi="Times New Roman"/>
                <w:sz w:val="22"/>
                <w:szCs w:val="22"/>
                <w:lang w:val="ro-RO"/>
              </w:rPr>
              <w:t>17 privind actele normative</w:t>
            </w:r>
            <w:r w:rsidR="001820A3" w:rsidRPr="003476B3">
              <w:rPr>
                <w:rFonts w:ascii="Times New Roman" w:hAnsi="Times New Roman"/>
                <w:sz w:val="22"/>
                <w:szCs w:val="22"/>
                <w:lang w:val="ro-RO"/>
              </w:rPr>
              <w:t>,</w:t>
            </w:r>
            <w:r w:rsidRPr="003476B3">
              <w:rPr>
                <w:rFonts w:ascii="Times New Roman" w:hAnsi="Times New Roman"/>
                <w:bCs/>
                <w:sz w:val="22"/>
                <w:szCs w:val="22"/>
                <w:lang w:val="ro-RO"/>
              </w:rPr>
              <w:t xml:space="preserve"> n</w:t>
            </w:r>
            <w:r w:rsidR="00F544A2" w:rsidRPr="003476B3">
              <w:rPr>
                <w:rFonts w:ascii="Times New Roman" w:hAnsi="Times New Roman"/>
                <w:bCs/>
                <w:sz w:val="22"/>
                <w:szCs w:val="22"/>
                <w:lang w:val="ro-RO"/>
              </w:rPr>
              <w:t>ot</w:t>
            </w:r>
            <w:r w:rsidRPr="003476B3">
              <w:rPr>
                <w:rFonts w:ascii="Times New Roman" w:hAnsi="Times New Roman"/>
                <w:bCs/>
                <w:sz w:val="22"/>
                <w:szCs w:val="22"/>
                <w:lang w:val="ro-RO"/>
              </w:rPr>
              <w:t>a</w:t>
            </w:r>
            <w:r w:rsidR="00F544A2" w:rsidRPr="003476B3">
              <w:rPr>
                <w:rFonts w:ascii="Times New Roman" w:hAnsi="Times New Roman"/>
                <w:bCs/>
                <w:sz w:val="22"/>
                <w:szCs w:val="22"/>
                <w:lang w:val="ro-RO"/>
              </w:rPr>
              <w:t xml:space="preserve"> de fundamentare și proiectul de hotărâre </w:t>
            </w:r>
            <w:r w:rsidR="004B457D" w:rsidRPr="003476B3">
              <w:rPr>
                <w:rFonts w:ascii="Times New Roman" w:hAnsi="Times New Roman"/>
                <w:bCs/>
                <w:sz w:val="22"/>
                <w:szCs w:val="22"/>
                <w:lang w:val="ro-RO"/>
              </w:rPr>
              <w:t xml:space="preserve">cu privire la </w:t>
            </w:r>
            <w:r w:rsidR="001820A3" w:rsidRPr="003476B3">
              <w:rPr>
                <w:rFonts w:ascii="Times New Roman" w:hAnsi="Times New Roman"/>
                <w:bCs/>
                <w:sz w:val="22"/>
                <w:szCs w:val="22"/>
                <w:lang w:val="ro-RO"/>
              </w:rPr>
              <w:t xml:space="preserve">modificarea </w:t>
            </w:r>
            <w:r w:rsidR="004B457D" w:rsidRPr="003476B3">
              <w:rPr>
                <w:rFonts w:ascii="Times New Roman" w:hAnsi="Times New Roman"/>
                <w:bCs/>
                <w:sz w:val="22"/>
                <w:szCs w:val="22"/>
                <w:lang w:val="ro-RO"/>
              </w:rPr>
              <w:t>Metodologi</w:t>
            </w:r>
            <w:r w:rsidR="001820A3" w:rsidRPr="003476B3">
              <w:rPr>
                <w:rFonts w:ascii="Times New Roman" w:hAnsi="Times New Roman"/>
                <w:bCs/>
                <w:sz w:val="22"/>
                <w:szCs w:val="22"/>
                <w:lang w:val="ro-RO"/>
              </w:rPr>
              <w:t>ei</w:t>
            </w:r>
            <w:r w:rsidR="004B457D" w:rsidRPr="003476B3">
              <w:rPr>
                <w:rFonts w:ascii="Times New Roman" w:hAnsi="Times New Roman"/>
                <w:bCs/>
                <w:sz w:val="22"/>
                <w:szCs w:val="22"/>
                <w:lang w:val="ro-RO"/>
              </w:rPr>
              <w:t xml:space="preserve"> de calculare, aprobare și aplicare a </w:t>
            </w:r>
            <w:r w:rsidR="00FD3B36" w:rsidRPr="003476B3">
              <w:rPr>
                <w:rFonts w:ascii="Times New Roman" w:hAnsi="Times New Roman"/>
                <w:bCs/>
                <w:sz w:val="22"/>
                <w:szCs w:val="22"/>
                <w:lang w:val="ro-RO"/>
              </w:rPr>
              <w:t xml:space="preserve">tarifelor </w:t>
            </w:r>
            <w:r w:rsidR="004B457D" w:rsidRPr="003476B3">
              <w:rPr>
                <w:rFonts w:ascii="Times New Roman" w:hAnsi="Times New Roman"/>
                <w:bCs/>
                <w:sz w:val="22"/>
                <w:szCs w:val="22"/>
                <w:lang w:val="ro-RO"/>
              </w:rPr>
              <w:t xml:space="preserve">reglementate pentru </w:t>
            </w:r>
            <w:r w:rsidR="00FD3B36" w:rsidRPr="003476B3">
              <w:rPr>
                <w:rFonts w:ascii="Times New Roman" w:hAnsi="Times New Roman"/>
                <w:bCs/>
                <w:sz w:val="22"/>
                <w:szCs w:val="22"/>
                <w:lang w:val="ro-RO"/>
              </w:rPr>
              <w:t xml:space="preserve">serviciul de </w:t>
            </w:r>
            <w:r w:rsidR="00B336C0" w:rsidRPr="003476B3">
              <w:rPr>
                <w:rFonts w:ascii="Times New Roman" w:hAnsi="Times New Roman"/>
                <w:bCs/>
                <w:sz w:val="22"/>
                <w:szCs w:val="22"/>
                <w:lang w:val="ro-RO"/>
              </w:rPr>
              <w:t>distribuție</w:t>
            </w:r>
            <w:r w:rsidR="00FD3B36" w:rsidRPr="003476B3">
              <w:rPr>
                <w:rFonts w:ascii="Times New Roman" w:hAnsi="Times New Roman"/>
                <w:bCs/>
                <w:sz w:val="22"/>
                <w:szCs w:val="22"/>
                <w:lang w:val="ro-RO"/>
              </w:rPr>
              <w:t xml:space="preserve"> al </w:t>
            </w:r>
            <w:r w:rsidR="009B27B9" w:rsidRPr="003476B3">
              <w:rPr>
                <w:rFonts w:ascii="Times New Roman" w:hAnsi="Times New Roman"/>
                <w:bCs/>
                <w:sz w:val="22"/>
                <w:szCs w:val="22"/>
                <w:lang w:val="ro-RO"/>
              </w:rPr>
              <w:t>energi</w:t>
            </w:r>
            <w:r w:rsidR="00FD3B36" w:rsidRPr="003476B3">
              <w:rPr>
                <w:rFonts w:ascii="Times New Roman" w:hAnsi="Times New Roman"/>
                <w:bCs/>
                <w:sz w:val="22"/>
                <w:szCs w:val="22"/>
                <w:lang w:val="ro-RO"/>
              </w:rPr>
              <w:t>ei</w:t>
            </w:r>
            <w:r w:rsidR="009B27B9" w:rsidRPr="003476B3">
              <w:rPr>
                <w:rFonts w:ascii="Times New Roman" w:hAnsi="Times New Roman"/>
                <w:bCs/>
                <w:sz w:val="22"/>
                <w:szCs w:val="22"/>
                <w:lang w:val="ro-RO"/>
              </w:rPr>
              <w:t xml:space="preserve"> electric</w:t>
            </w:r>
            <w:r w:rsidR="00FD3B36" w:rsidRPr="003476B3">
              <w:rPr>
                <w:rFonts w:ascii="Times New Roman" w:hAnsi="Times New Roman"/>
                <w:bCs/>
                <w:sz w:val="22"/>
                <w:szCs w:val="22"/>
                <w:lang w:val="ro-RO"/>
              </w:rPr>
              <w:t>e</w:t>
            </w:r>
            <w:r w:rsidR="009B27B9" w:rsidRPr="003476B3">
              <w:rPr>
                <w:rFonts w:ascii="Times New Roman" w:hAnsi="Times New Roman"/>
                <w:bCs/>
                <w:sz w:val="22"/>
                <w:szCs w:val="22"/>
                <w:lang w:val="ro-RO"/>
              </w:rPr>
              <w:t xml:space="preserve"> </w:t>
            </w:r>
            <w:r w:rsidR="001820A3" w:rsidRPr="003476B3">
              <w:rPr>
                <w:rFonts w:ascii="Times New Roman" w:hAnsi="Times New Roman"/>
                <w:bCs/>
                <w:sz w:val="22"/>
                <w:szCs w:val="22"/>
                <w:lang w:val="ro-RO"/>
              </w:rPr>
              <w:t xml:space="preserve"> </w:t>
            </w:r>
            <w:r w:rsidR="008E7245" w:rsidRPr="003476B3">
              <w:rPr>
                <w:rFonts w:ascii="Times New Roman" w:hAnsi="Times New Roman"/>
                <w:bCs/>
                <w:sz w:val="22"/>
                <w:szCs w:val="22"/>
                <w:lang w:val="ro-RO"/>
              </w:rPr>
              <w:t>urmează a f</w:t>
            </w:r>
            <w:r w:rsidR="00B773F5" w:rsidRPr="003476B3">
              <w:rPr>
                <w:rFonts w:ascii="Times New Roman" w:hAnsi="Times New Roman"/>
                <w:bCs/>
                <w:sz w:val="22"/>
                <w:szCs w:val="22"/>
                <w:lang w:val="ro-RO"/>
              </w:rPr>
              <w:t>ost</w:t>
            </w:r>
            <w:r w:rsidR="001820A3" w:rsidRPr="003476B3">
              <w:rPr>
                <w:rFonts w:ascii="Times New Roman" w:hAnsi="Times New Roman"/>
                <w:bCs/>
                <w:sz w:val="22"/>
                <w:szCs w:val="22"/>
                <w:lang w:val="ro-RO"/>
              </w:rPr>
              <w:t xml:space="preserve"> expus</w:t>
            </w:r>
            <w:r w:rsidRPr="003476B3">
              <w:rPr>
                <w:rFonts w:ascii="Times New Roman" w:hAnsi="Times New Roman"/>
                <w:bCs/>
                <w:sz w:val="22"/>
                <w:szCs w:val="22"/>
                <w:lang w:val="ro-RO"/>
              </w:rPr>
              <w:t xml:space="preserve"> consultărilor publice prin plasarea pe pagina web oficială a Agenției</w:t>
            </w:r>
            <w:r w:rsidR="001820A3" w:rsidRPr="003476B3">
              <w:rPr>
                <w:rFonts w:ascii="Times New Roman" w:hAnsi="Times New Roman"/>
                <w:bCs/>
                <w:sz w:val="22"/>
                <w:szCs w:val="22"/>
                <w:lang w:val="ro-RO"/>
              </w:rPr>
              <w:t xml:space="preserve"> la compartimentul </w:t>
            </w:r>
            <w:r w:rsidR="001820A3" w:rsidRPr="003476B3">
              <w:rPr>
                <w:rFonts w:ascii="Times New Roman" w:hAnsi="Times New Roman"/>
                <w:bCs/>
                <w:i/>
                <w:sz w:val="22"/>
                <w:szCs w:val="22"/>
                <w:lang w:val="ro-RO"/>
              </w:rPr>
              <w:t>(Transparența Decizională/Proiecte supuse consultărilor publice)</w:t>
            </w:r>
            <w:r w:rsidRPr="003476B3">
              <w:rPr>
                <w:rFonts w:ascii="Times New Roman" w:hAnsi="Times New Roman"/>
                <w:bCs/>
                <w:sz w:val="22"/>
                <w:szCs w:val="22"/>
                <w:lang w:val="ro-RO"/>
              </w:rPr>
              <w:t>, concomitent</w:t>
            </w:r>
            <w:r w:rsidR="008E7245" w:rsidRPr="003476B3">
              <w:rPr>
                <w:rFonts w:ascii="Times New Roman" w:hAnsi="Times New Roman"/>
                <w:bCs/>
                <w:sz w:val="22"/>
                <w:szCs w:val="22"/>
                <w:lang w:val="ro-RO"/>
              </w:rPr>
              <w:t xml:space="preserve"> </w:t>
            </w:r>
            <w:r w:rsidR="00B773F5" w:rsidRPr="003476B3">
              <w:rPr>
                <w:rFonts w:ascii="Times New Roman" w:hAnsi="Times New Roman"/>
                <w:bCs/>
                <w:sz w:val="22"/>
                <w:szCs w:val="22"/>
                <w:lang w:val="ro-RO"/>
              </w:rPr>
              <w:t xml:space="preserve">au fost solicitate </w:t>
            </w:r>
            <w:r w:rsidRPr="003476B3">
              <w:rPr>
                <w:rFonts w:ascii="Times New Roman" w:hAnsi="Times New Roman"/>
                <w:bCs/>
                <w:sz w:val="22"/>
                <w:szCs w:val="22"/>
                <w:lang w:val="ro-RO"/>
              </w:rPr>
              <w:t>avizel</w:t>
            </w:r>
            <w:r w:rsidR="000E1A6D" w:rsidRPr="003476B3">
              <w:rPr>
                <w:rFonts w:ascii="Times New Roman" w:hAnsi="Times New Roman"/>
                <w:bCs/>
                <w:sz w:val="22"/>
                <w:szCs w:val="22"/>
                <w:lang w:val="ro-RO"/>
              </w:rPr>
              <w:t>e</w:t>
            </w:r>
            <w:r w:rsidRPr="003476B3">
              <w:rPr>
                <w:rFonts w:ascii="Times New Roman" w:hAnsi="Times New Roman"/>
                <w:bCs/>
                <w:sz w:val="22"/>
                <w:szCs w:val="22"/>
                <w:lang w:val="ro-RO"/>
              </w:rPr>
              <w:t xml:space="preserve"> de la entitățile afectate de modificarea respectivă și alte părți interesate. </w:t>
            </w:r>
          </w:p>
          <w:p w14:paraId="499DD26A" w14:textId="161F36B0" w:rsidR="00B773F5" w:rsidRPr="003476B3" w:rsidRDefault="00B773F5" w:rsidP="00B336C0">
            <w:pPr>
              <w:rPr>
                <w:rFonts w:ascii="Times New Roman" w:hAnsi="Times New Roman"/>
                <w:bCs/>
                <w:sz w:val="22"/>
                <w:szCs w:val="22"/>
                <w:lang w:val="ro-RO"/>
              </w:rPr>
            </w:pPr>
            <w:r w:rsidRPr="003476B3">
              <w:rPr>
                <w:rFonts w:ascii="Times New Roman" w:hAnsi="Times New Roman"/>
                <w:b/>
                <w:bCs/>
                <w:sz w:val="22"/>
                <w:szCs w:val="22"/>
                <w:lang w:val="ro-RO"/>
              </w:rPr>
              <w:t>Î.S. „Moldele</w:t>
            </w:r>
            <w:r w:rsidR="00182F03" w:rsidRPr="003476B3">
              <w:rPr>
                <w:rFonts w:ascii="Times New Roman" w:hAnsi="Times New Roman"/>
                <w:b/>
                <w:bCs/>
                <w:sz w:val="22"/>
                <w:szCs w:val="22"/>
                <w:lang w:val="ro-RO"/>
              </w:rPr>
              <w:t>ctrica”, S.A. „CET Nord ” si</w:t>
            </w:r>
            <w:r w:rsidRPr="003476B3">
              <w:rPr>
                <w:rFonts w:ascii="Times New Roman" w:hAnsi="Times New Roman"/>
                <w:b/>
                <w:bCs/>
                <w:sz w:val="22"/>
                <w:szCs w:val="22"/>
                <w:lang w:val="ro-RO"/>
              </w:rPr>
              <w:t xml:space="preserve">  </w:t>
            </w:r>
            <w:r w:rsidR="00182F03" w:rsidRPr="003476B3">
              <w:rPr>
                <w:rFonts w:ascii="Times New Roman" w:hAnsi="Times New Roman"/>
                <w:b/>
                <w:bCs/>
                <w:sz w:val="22"/>
                <w:szCs w:val="22"/>
                <w:lang w:val="ro-RO"/>
              </w:rPr>
              <w:t>Confederației Națională a Sindicatelor din Moldova</w:t>
            </w:r>
            <w:r w:rsidR="00182F03" w:rsidRPr="003476B3">
              <w:rPr>
                <w:rFonts w:ascii="Times New Roman" w:hAnsi="Times New Roman"/>
                <w:bCs/>
                <w:sz w:val="22"/>
                <w:szCs w:val="22"/>
                <w:lang w:val="ro-RO"/>
              </w:rPr>
              <w:t xml:space="preserve"> au </w:t>
            </w:r>
            <w:r w:rsidRPr="003476B3">
              <w:rPr>
                <w:rFonts w:ascii="Times New Roman" w:hAnsi="Times New Roman"/>
                <w:bCs/>
                <w:sz w:val="22"/>
                <w:szCs w:val="22"/>
                <w:lang w:val="ro-RO"/>
              </w:rPr>
              <w:t xml:space="preserve"> </w:t>
            </w:r>
            <w:r w:rsidR="00182F03" w:rsidRPr="003476B3">
              <w:rPr>
                <w:rFonts w:ascii="Times New Roman" w:hAnsi="Times New Roman"/>
                <w:bCs/>
                <w:sz w:val="22"/>
                <w:szCs w:val="22"/>
                <w:lang w:val="ro-RO"/>
              </w:rPr>
              <w:t>comunicat despre lipsa propunerilor sau obiecțiilor la proiectul dat.</w:t>
            </w:r>
          </w:p>
          <w:p w14:paraId="4681A892" w14:textId="63CF1A31" w:rsidR="00182F03" w:rsidRPr="003476B3" w:rsidRDefault="00182F03" w:rsidP="00182F03">
            <w:pPr>
              <w:ind w:firstLine="0"/>
              <w:rPr>
                <w:rFonts w:ascii="Times New Roman" w:hAnsi="Times New Roman"/>
                <w:bCs/>
                <w:sz w:val="22"/>
                <w:szCs w:val="22"/>
                <w:lang w:val="ro-RO"/>
              </w:rPr>
            </w:pPr>
            <w:r w:rsidRPr="003476B3">
              <w:rPr>
                <w:rFonts w:ascii="Times New Roman" w:hAnsi="Times New Roman"/>
                <w:bCs/>
                <w:sz w:val="22"/>
                <w:szCs w:val="22"/>
                <w:lang w:val="ro-RO"/>
              </w:rPr>
              <w:t xml:space="preserve">          </w:t>
            </w:r>
            <w:r w:rsidR="00B82CE0" w:rsidRPr="003476B3">
              <w:rPr>
                <w:rFonts w:ascii="Times New Roman" w:hAnsi="Times New Roman"/>
                <w:b/>
                <w:bCs/>
                <w:sz w:val="22"/>
                <w:szCs w:val="22"/>
                <w:lang w:val="ro-RO"/>
              </w:rPr>
              <w:t>Ministerul Energiei</w:t>
            </w:r>
            <w:r w:rsidR="00B82CE0" w:rsidRPr="003476B3">
              <w:rPr>
                <w:rFonts w:ascii="Times New Roman" w:hAnsi="Times New Roman"/>
                <w:bCs/>
                <w:sz w:val="22"/>
                <w:szCs w:val="22"/>
                <w:lang w:val="ro-RO"/>
              </w:rPr>
              <w:t xml:space="preserve"> a prezentat o propunere referitor la modificarea definiției componentei CPD, care nu a fost </w:t>
            </w:r>
            <w:r w:rsidR="00A45515">
              <w:rPr>
                <w:rFonts w:ascii="Times New Roman" w:hAnsi="Times New Roman"/>
                <w:bCs/>
                <w:sz w:val="22"/>
                <w:szCs w:val="22"/>
                <w:lang w:val="ro-RO"/>
              </w:rPr>
              <w:t>acceptată</w:t>
            </w:r>
            <w:r w:rsidR="00B82CE0" w:rsidRPr="003476B3">
              <w:rPr>
                <w:rFonts w:ascii="Times New Roman" w:hAnsi="Times New Roman"/>
                <w:bCs/>
                <w:sz w:val="22"/>
                <w:szCs w:val="22"/>
                <w:lang w:val="ro-RO"/>
              </w:rPr>
              <w:t>.</w:t>
            </w:r>
          </w:p>
          <w:p w14:paraId="28B44CF2" w14:textId="4C56D3FB" w:rsidR="00B82CE0" w:rsidRPr="003476B3" w:rsidRDefault="00B82CE0" w:rsidP="00182F03">
            <w:pPr>
              <w:ind w:firstLine="0"/>
              <w:rPr>
                <w:rFonts w:ascii="Times New Roman" w:hAnsi="Times New Roman"/>
                <w:bCs/>
                <w:sz w:val="22"/>
                <w:szCs w:val="22"/>
                <w:lang w:val="ro-RO"/>
              </w:rPr>
            </w:pPr>
            <w:r w:rsidRPr="003476B3">
              <w:rPr>
                <w:rFonts w:ascii="Times New Roman" w:hAnsi="Times New Roman"/>
                <w:bCs/>
                <w:sz w:val="22"/>
                <w:szCs w:val="22"/>
                <w:lang w:val="ro-RO"/>
              </w:rPr>
              <w:t xml:space="preserve">          De asemenea operatorii sistemelor de distribuție au prezentat câte o propunere și anume:</w:t>
            </w:r>
          </w:p>
          <w:p w14:paraId="3A0F1794" w14:textId="0B6129B9" w:rsidR="00B82CE0" w:rsidRPr="003476B3" w:rsidRDefault="00B82CE0" w:rsidP="00182F03">
            <w:pPr>
              <w:ind w:firstLine="0"/>
              <w:rPr>
                <w:rFonts w:ascii="Times New Roman" w:hAnsi="Times New Roman"/>
                <w:bCs/>
                <w:sz w:val="22"/>
                <w:szCs w:val="22"/>
                <w:lang w:val="ro-RO"/>
              </w:rPr>
            </w:pPr>
            <w:r w:rsidRPr="003476B3">
              <w:rPr>
                <w:rFonts w:ascii="Times New Roman" w:hAnsi="Times New Roman"/>
                <w:bCs/>
                <w:sz w:val="22"/>
                <w:szCs w:val="22"/>
                <w:lang w:val="ro-RO"/>
              </w:rPr>
              <w:t xml:space="preserve">          </w:t>
            </w:r>
            <w:r w:rsidRPr="003476B3">
              <w:rPr>
                <w:rFonts w:ascii="Times New Roman" w:hAnsi="Times New Roman"/>
                <w:b/>
                <w:bCs/>
                <w:sz w:val="22"/>
                <w:szCs w:val="22"/>
                <w:lang w:val="ro-MD"/>
              </w:rPr>
              <w:t>S.A. „RED Nord”</w:t>
            </w:r>
            <w:r w:rsidRPr="003476B3">
              <w:rPr>
                <w:rFonts w:ascii="Times New Roman" w:hAnsi="Times New Roman"/>
                <w:bCs/>
                <w:sz w:val="22"/>
                <w:szCs w:val="22"/>
                <w:lang w:val="ro-MD"/>
              </w:rPr>
              <w:t xml:space="preserve">  a propus ca valoarea componentei </w:t>
            </w:r>
            <w:r w:rsidRPr="003476B3">
              <w:rPr>
                <w:rFonts w:ascii="Times New Roman" w:hAnsi="Times New Roman"/>
                <w:bCs/>
                <w:sz w:val="22"/>
                <w:szCs w:val="22"/>
                <w:lang w:val="ro-RO"/>
              </w:rPr>
              <w:t>X</w:t>
            </w:r>
            <w:r w:rsidRPr="003476B3">
              <w:rPr>
                <w:rFonts w:ascii="Times New Roman" w:hAnsi="Times New Roman"/>
                <w:bCs/>
                <w:sz w:val="22"/>
                <w:szCs w:val="22"/>
                <w:vertAlign w:val="subscript"/>
                <w:lang w:val="ro-RO"/>
              </w:rPr>
              <w:t xml:space="preserve">3 </w:t>
            </w:r>
            <w:r w:rsidRPr="003476B3">
              <w:rPr>
                <w:rFonts w:ascii="Times New Roman" w:hAnsi="Times New Roman"/>
                <w:bCs/>
                <w:sz w:val="22"/>
                <w:szCs w:val="22"/>
                <w:lang w:val="ro-RO"/>
              </w:rPr>
              <w:t>să fie stabilită diferențiat pe durata de aplicare a metodologiei, nefiind acceptată</w:t>
            </w:r>
            <w:r w:rsidR="00BA1A81" w:rsidRPr="003476B3">
              <w:rPr>
                <w:rFonts w:ascii="Times New Roman" w:hAnsi="Times New Roman"/>
                <w:bCs/>
                <w:sz w:val="22"/>
                <w:szCs w:val="22"/>
                <w:lang w:val="ro-RO"/>
              </w:rPr>
              <w:t xml:space="preserve">, deoarece </w:t>
            </w:r>
            <w:r w:rsidR="00BA1A81" w:rsidRPr="003476B3">
              <w:rPr>
                <w:rFonts w:ascii="Times New Roman" w:hAnsi="Times New Roman"/>
                <w:bCs/>
                <w:sz w:val="22"/>
                <w:szCs w:val="22"/>
                <w:lang w:val="ro-MD"/>
              </w:rPr>
              <w:t xml:space="preserve">Diferențierea valorii indicelui de creștere a eficienței OSD, </w:t>
            </w:r>
            <w:r w:rsidR="00BA1A81" w:rsidRPr="003476B3">
              <w:rPr>
                <w:rFonts w:ascii="Times New Roman" w:hAnsi="Times New Roman"/>
                <w:bCs/>
                <w:sz w:val="22"/>
                <w:szCs w:val="22"/>
                <w:lang w:val="ro-RO"/>
              </w:rPr>
              <w:t>în funcție de tipul cheltuielilor x</w:t>
            </w:r>
            <w:r w:rsidR="00BA1A81" w:rsidRPr="003476B3">
              <w:rPr>
                <w:rFonts w:ascii="Times New Roman" w:hAnsi="Times New Roman"/>
                <w:bCs/>
                <w:sz w:val="22"/>
                <w:szCs w:val="22"/>
                <w:vertAlign w:val="subscript"/>
                <w:lang w:val="ro-RO"/>
              </w:rPr>
              <w:t>1</w:t>
            </w:r>
            <w:r w:rsidR="00BA1A81" w:rsidRPr="003476B3">
              <w:rPr>
                <w:rFonts w:ascii="Times New Roman" w:hAnsi="Times New Roman"/>
                <w:bCs/>
                <w:sz w:val="22"/>
                <w:szCs w:val="22"/>
                <w:lang w:val="ro-RO"/>
              </w:rPr>
              <w:t xml:space="preserve">= 0,1 x </w:t>
            </w:r>
            <w:proofErr w:type="spellStart"/>
            <w:r w:rsidR="00BA1A81" w:rsidRPr="003476B3">
              <w:rPr>
                <w:rFonts w:ascii="Times New Roman" w:hAnsi="Times New Roman"/>
                <w:bCs/>
                <w:sz w:val="22"/>
                <w:szCs w:val="22"/>
                <w:lang w:val="ro-RO"/>
              </w:rPr>
              <w:t>IPCMn</w:t>
            </w:r>
            <w:proofErr w:type="spellEnd"/>
            <w:r w:rsidR="00BA1A81" w:rsidRPr="003476B3">
              <w:rPr>
                <w:rFonts w:ascii="Times New Roman" w:hAnsi="Times New Roman"/>
                <w:bCs/>
                <w:sz w:val="22"/>
                <w:szCs w:val="22"/>
                <w:lang w:val="ro-RO"/>
              </w:rPr>
              <w:t xml:space="preserve"> pentru cheltuielile de personal și x</w:t>
            </w:r>
            <w:r w:rsidR="00BA1A81" w:rsidRPr="003476B3">
              <w:rPr>
                <w:rFonts w:ascii="Times New Roman" w:hAnsi="Times New Roman"/>
                <w:bCs/>
                <w:sz w:val="22"/>
                <w:szCs w:val="22"/>
                <w:vertAlign w:val="subscript"/>
                <w:lang w:val="ro-RO"/>
              </w:rPr>
              <w:t>3</w:t>
            </w:r>
            <w:r w:rsidR="00BA1A81" w:rsidRPr="003476B3">
              <w:rPr>
                <w:rFonts w:ascii="Times New Roman" w:hAnsi="Times New Roman"/>
                <w:bCs/>
                <w:sz w:val="22"/>
                <w:szCs w:val="22"/>
                <w:lang w:val="ro-RO"/>
              </w:rPr>
              <w:t xml:space="preserve">=0,2 x </w:t>
            </w:r>
            <w:proofErr w:type="spellStart"/>
            <w:r w:rsidR="00BA1A81" w:rsidRPr="003476B3">
              <w:rPr>
                <w:rFonts w:ascii="Times New Roman" w:hAnsi="Times New Roman"/>
                <w:bCs/>
                <w:sz w:val="22"/>
                <w:szCs w:val="22"/>
                <w:lang w:val="ro-RO"/>
              </w:rPr>
              <w:t>IPCMn</w:t>
            </w:r>
            <w:proofErr w:type="spellEnd"/>
            <w:r w:rsidR="00BA1A81" w:rsidRPr="003476B3">
              <w:rPr>
                <w:rFonts w:ascii="Times New Roman" w:hAnsi="Times New Roman"/>
                <w:bCs/>
                <w:sz w:val="22"/>
                <w:szCs w:val="22"/>
                <w:lang w:val="ro-RO"/>
              </w:rPr>
              <w:t xml:space="preserve"> pentru costurile de întreținere și exploatare, precum și pentru costurile aferente măsurării energiei electrice este argumentată și susținută de solicitările operatorilor de sistem în cadrul procesului de consultare publică a Metodologiei, în particular cu privire la necesitatea soluționării deficitului de personal și respectiv atragerii cadrelor calificate, care sunt imperative pentru desfășurarea activității OSD-urilor.</w:t>
            </w:r>
          </w:p>
          <w:p w14:paraId="298A62C5" w14:textId="4B8A5787" w:rsidR="00BA1A81" w:rsidRPr="003476B3" w:rsidRDefault="00BA1A81" w:rsidP="00182F03">
            <w:pPr>
              <w:ind w:firstLine="0"/>
              <w:rPr>
                <w:rFonts w:ascii="Times New Roman" w:hAnsi="Times New Roman"/>
                <w:bCs/>
                <w:sz w:val="22"/>
                <w:szCs w:val="22"/>
                <w:lang w:val="ro-RO"/>
              </w:rPr>
            </w:pPr>
            <w:r w:rsidRPr="003476B3">
              <w:rPr>
                <w:rFonts w:ascii="Times New Roman" w:hAnsi="Times New Roman"/>
                <w:bCs/>
                <w:sz w:val="22"/>
                <w:szCs w:val="22"/>
                <w:lang w:val="ro-RO"/>
              </w:rPr>
              <w:t xml:space="preserve">          </w:t>
            </w:r>
            <w:r w:rsidRPr="003476B3">
              <w:rPr>
                <w:rFonts w:ascii="Times New Roman" w:hAnsi="Times New Roman"/>
                <w:b/>
                <w:bCs/>
                <w:sz w:val="22"/>
                <w:szCs w:val="22"/>
                <w:lang w:val="ro-RO"/>
              </w:rPr>
              <w:t xml:space="preserve">Î.C.S. „Premier Energy Distribution” S.A. </w:t>
            </w:r>
            <w:r w:rsidRPr="003476B3">
              <w:rPr>
                <w:rFonts w:ascii="Times New Roman" w:hAnsi="Times New Roman"/>
                <w:bCs/>
                <w:sz w:val="22"/>
                <w:szCs w:val="22"/>
                <w:lang w:val="ro-RO"/>
              </w:rPr>
              <w:t>a solicitat să nu se intervină asupra metodologiei tarifare și să fie menținută în vigoare redacția actuală, propunere care nu a fost acceptată, deoarece la argumentele suplimentare aduse de OSD în procesul actual de modificare, Agenția menționează că întreprinderile reglementate urmează să depună eforturi constante pentru reducerea cheltuielilor reglementate, or în condițiile actuale de dezvoltare tehnologică și informațională entitățile reglementate urmează să facă uz de instrumentele respective, cu impact pozitiv asupra tarifelor de distribuție pentru consumatorii finali de energie electrică.</w:t>
            </w:r>
          </w:p>
          <w:p w14:paraId="7E6045F3" w14:textId="4430AE5C" w:rsidR="008B4BE6" w:rsidRPr="003476B3" w:rsidRDefault="00D46247" w:rsidP="003D77B4">
            <w:pPr>
              <w:ind w:firstLine="573"/>
              <w:rPr>
                <w:rFonts w:ascii="Times New Roman" w:hAnsi="Times New Roman"/>
                <w:bCs/>
                <w:sz w:val="22"/>
                <w:szCs w:val="22"/>
                <w:lang w:val="ro-RO"/>
              </w:rPr>
            </w:pPr>
            <w:r w:rsidRPr="003476B3">
              <w:rPr>
                <w:rFonts w:ascii="Times New Roman" w:hAnsi="Times New Roman"/>
                <w:bCs/>
                <w:sz w:val="22"/>
                <w:szCs w:val="22"/>
                <w:lang w:val="ro-RO"/>
              </w:rPr>
              <w:lastRenderedPageBreak/>
              <w:t xml:space="preserve">Toate propunerile recepționate </w:t>
            </w:r>
            <w:r w:rsidR="00BA1A81" w:rsidRPr="003476B3">
              <w:rPr>
                <w:rFonts w:ascii="Times New Roman" w:hAnsi="Times New Roman"/>
                <w:bCs/>
                <w:sz w:val="22"/>
                <w:szCs w:val="22"/>
                <w:lang w:val="ro-RO"/>
              </w:rPr>
              <w:t>au fost</w:t>
            </w:r>
            <w:r w:rsidR="00B336C0" w:rsidRPr="003476B3">
              <w:rPr>
                <w:rFonts w:ascii="Times New Roman" w:hAnsi="Times New Roman"/>
                <w:bCs/>
                <w:sz w:val="22"/>
                <w:szCs w:val="22"/>
                <w:lang w:val="ro-RO"/>
              </w:rPr>
              <w:t xml:space="preserve"> </w:t>
            </w:r>
            <w:r w:rsidRPr="003476B3">
              <w:rPr>
                <w:rFonts w:ascii="Times New Roman" w:hAnsi="Times New Roman"/>
                <w:bCs/>
                <w:sz w:val="22"/>
                <w:szCs w:val="22"/>
                <w:lang w:val="ro-RO"/>
              </w:rPr>
              <w:t>incluse</w:t>
            </w:r>
            <w:r w:rsidR="00B336C0" w:rsidRPr="003476B3">
              <w:rPr>
                <w:rFonts w:ascii="Times New Roman" w:hAnsi="Times New Roman"/>
                <w:bCs/>
                <w:sz w:val="22"/>
                <w:szCs w:val="22"/>
                <w:lang w:val="ro-RO"/>
              </w:rPr>
              <w:t xml:space="preserve"> în</w:t>
            </w:r>
            <w:r w:rsidRPr="003476B3">
              <w:rPr>
                <w:rFonts w:ascii="Times New Roman" w:hAnsi="Times New Roman"/>
                <w:bCs/>
                <w:sz w:val="22"/>
                <w:szCs w:val="22"/>
                <w:lang w:val="ro-RO"/>
              </w:rPr>
              <w:t xml:space="preserve"> sinteza obiecțiilor și propunerilor/recomandărilor</w:t>
            </w:r>
            <w:r w:rsidRPr="003476B3" w:rsidDel="00D46247">
              <w:rPr>
                <w:rFonts w:ascii="Times New Roman" w:hAnsi="Times New Roman"/>
                <w:bCs/>
                <w:sz w:val="22"/>
                <w:szCs w:val="22"/>
                <w:lang w:val="ro-RO"/>
              </w:rPr>
              <w:t xml:space="preserve"> </w:t>
            </w:r>
            <w:r w:rsidRPr="003476B3">
              <w:rPr>
                <w:rFonts w:ascii="Times New Roman" w:hAnsi="Times New Roman"/>
                <w:bCs/>
                <w:sz w:val="22"/>
                <w:szCs w:val="22"/>
                <w:lang w:val="ro-RO"/>
              </w:rPr>
              <w:t xml:space="preserve">elaborată de Agenție și plasată pe pagina web oficială la </w:t>
            </w:r>
            <w:r w:rsidR="003D77B4" w:rsidRPr="003476B3">
              <w:rPr>
                <w:rFonts w:ascii="Times New Roman" w:hAnsi="Times New Roman"/>
                <w:bCs/>
                <w:sz w:val="22"/>
                <w:szCs w:val="22"/>
                <w:lang w:val="ro-RO"/>
              </w:rPr>
              <w:t>rubrica Transparență decizională/ proiecte supuse consultării publice, poziția 2780 din 23.07.2026</w:t>
            </w:r>
            <w:r w:rsidRPr="003476B3">
              <w:rPr>
                <w:rFonts w:ascii="Times New Roman" w:hAnsi="Times New Roman"/>
                <w:bCs/>
                <w:sz w:val="22"/>
                <w:szCs w:val="22"/>
                <w:lang w:val="ro-RO"/>
              </w:rPr>
              <w:t>.</w:t>
            </w:r>
          </w:p>
        </w:tc>
      </w:tr>
      <w:tr w:rsidR="003946CD" w:rsidRPr="003476B3" w14:paraId="2C469418"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19E2C905" w14:textId="485F9F44" w:rsidR="007258CF" w:rsidRPr="003476B3" w:rsidRDefault="00204297" w:rsidP="00452C6C">
            <w:pPr>
              <w:rPr>
                <w:rFonts w:ascii="Times New Roman" w:hAnsi="Times New Roman"/>
                <w:b/>
                <w:bCs/>
                <w:sz w:val="22"/>
                <w:szCs w:val="22"/>
                <w:lang w:val="ro-RO"/>
              </w:rPr>
            </w:pPr>
            <w:r w:rsidRPr="003476B3">
              <w:rPr>
                <w:rFonts w:ascii="Times New Roman" w:hAnsi="Times New Roman"/>
                <w:b/>
                <w:bCs/>
                <w:sz w:val="22"/>
                <w:szCs w:val="22"/>
                <w:lang w:val="ro-RO"/>
              </w:rPr>
              <w:lastRenderedPageBreak/>
              <w:t>7. Concluziile expertizelor</w:t>
            </w:r>
          </w:p>
        </w:tc>
      </w:tr>
      <w:tr w:rsidR="003946CD" w:rsidRPr="003476B3" w14:paraId="26F8D433"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FFFFFF" w:fill="FFFFFF"/>
            <w:tcMar>
              <w:top w:w="0" w:type="dxa"/>
              <w:left w:w="108" w:type="dxa"/>
              <w:bottom w:w="0" w:type="dxa"/>
              <w:right w:w="108" w:type="dxa"/>
            </w:tcMar>
          </w:tcPr>
          <w:p w14:paraId="258E8509" w14:textId="4AC385AE" w:rsidR="00003A13" w:rsidRDefault="00032B46" w:rsidP="00ED5AF5">
            <w:pPr>
              <w:tabs>
                <w:tab w:val="left" w:pos="675"/>
                <w:tab w:val="left" w:pos="825"/>
              </w:tabs>
              <w:ind w:firstLine="0"/>
              <w:rPr>
                <w:rFonts w:ascii="Times New Roman" w:hAnsi="Times New Roman"/>
                <w:bCs/>
                <w:sz w:val="22"/>
                <w:szCs w:val="22"/>
                <w:lang w:val="ro-RO"/>
              </w:rPr>
            </w:pPr>
            <w:r w:rsidRPr="003476B3">
              <w:rPr>
                <w:rFonts w:ascii="Times New Roman" w:hAnsi="Times New Roman"/>
                <w:bCs/>
                <w:sz w:val="22"/>
                <w:szCs w:val="22"/>
                <w:lang w:val="ro-RO"/>
              </w:rPr>
              <w:t xml:space="preserve"> </w:t>
            </w:r>
            <w:r w:rsidR="007940D4">
              <w:rPr>
                <w:rFonts w:ascii="Times New Roman" w:hAnsi="Times New Roman"/>
                <w:bCs/>
                <w:sz w:val="22"/>
                <w:szCs w:val="22"/>
                <w:lang w:val="ro-RO"/>
              </w:rPr>
              <w:t xml:space="preserve">          </w:t>
            </w:r>
            <w:r w:rsidR="00003A13" w:rsidRPr="003476B3">
              <w:rPr>
                <w:rFonts w:ascii="Times New Roman" w:hAnsi="Times New Roman"/>
                <w:bCs/>
                <w:sz w:val="22"/>
                <w:szCs w:val="22"/>
                <w:lang w:val="ro-RO"/>
              </w:rPr>
              <w:t>În conformitate cu art. 32 alin. (2</w:t>
            </w:r>
            <w:r w:rsidR="00003A13" w:rsidRPr="003476B3">
              <w:rPr>
                <w:rFonts w:ascii="Times New Roman" w:hAnsi="Times New Roman"/>
                <w:bCs/>
                <w:sz w:val="22"/>
                <w:szCs w:val="22"/>
                <w:vertAlign w:val="superscript"/>
                <w:lang w:val="ro-RO"/>
              </w:rPr>
              <w:t>2</w:t>
            </w:r>
            <w:r w:rsidR="00003A13" w:rsidRPr="003476B3">
              <w:rPr>
                <w:rFonts w:ascii="Times New Roman" w:hAnsi="Times New Roman"/>
                <w:bCs/>
                <w:sz w:val="22"/>
                <w:szCs w:val="22"/>
                <w:lang w:val="ro-RO"/>
              </w:rPr>
              <w:t>) din Legea nr. 100/2017 cu privire la actele normative proiectul Hotărârii și Nota de fundamentare a fost expediată spre avizare către Grupul de lucru al Comisiei de stat pentru reglementarea activității de întreprinzător, care prin scrisoarea Nr. 38-78-11338 din 1 septembrie 2026 a prezentat avizul pozitiv al proiectului de hotărâre cu privire la modificarea Metodologiei de calculare, aprobare și aplicare a tarifelor reglementate pentru serviciul de distribuție al energiei electrice, aprobată prin Hotărârea Consiliului de administrație al ANRE nr. 247/2025, precum și al Notei de fundamentare la proiectul menționat.</w:t>
            </w:r>
          </w:p>
          <w:p w14:paraId="069E5B38" w14:textId="38AF8E2B" w:rsidR="000774E5" w:rsidRPr="000774E5" w:rsidRDefault="00A45515" w:rsidP="000774E5">
            <w:pPr>
              <w:tabs>
                <w:tab w:val="left" w:pos="675"/>
                <w:tab w:val="left" w:pos="825"/>
              </w:tabs>
              <w:ind w:firstLine="588"/>
              <w:rPr>
                <w:rFonts w:ascii="Times New Roman" w:hAnsi="Times New Roman"/>
                <w:bCs/>
                <w:sz w:val="22"/>
                <w:szCs w:val="22"/>
                <w:lang w:val="ro-RO"/>
              </w:rPr>
            </w:pPr>
            <w:r>
              <w:rPr>
                <w:rFonts w:ascii="Times New Roman" w:hAnsi="Times New Roman"/>
                <w:bCs/>
                <w:sz w:val="22"/>
                <w:szCs w:val="22"/>
                <w:lang w:val="ro-RO"/>
              </w:rPr>
              <w:t>Concomitent</w:t>
            </w:r>
            <w:r w:rsidR="000774E5">
              <w:rPr>
                <w:rFonts w:ascii="Times New Roman" w:hAnsi="Times New Roman"/>
                <w:bCs/>
                <w:sz w:val="22"/>
                <w:szCs w:val="22"/>
                <w:lang w:val="ro-RO"/>
              </w:rPr>
              <w:t xml:space="preserve">, considerând recomandarea GL de </w:t>
            </w:r>
            <w:r w:rsidR="000774E5" w:rsidRPr="000774E5">
              <w:rPr>
                <w:rFonts w:ascii="Times New Roman" w:hAnsi="Times New Roman"/>
                <w:bCs/>
                <w:sz w:val="22"/>
                <w:szCs w:val="22"/>
                <w:lang w:val="ro-RO"/>
              </w:rPr>
              <w:t>luarea în considerare a aspectelor semnalate de operatorul sistemului de dist</w:t>
            </w:r>
            <w:r w:rsidR="000774E5">
              <w:rPr>
                <w:rFonts w:ascii="Times New Roman" w:hAnsi="Times New Roman"/>
                <w:bCs/>
                <w:sz w:val="22"/>
                <w:szCs w:val="22"/>
                <w:lang w:val="ro-RO"/>
              </w:rPr>
              <w:t>ribuţie în cadrul consultărilor, precum și discuțiile</w:t>
            </w:r>
            <w:r w:rsidR="000774E5" w:rsidRPr="000774E5">
              <w:rPr>
                <w:rFonts w:ascii="Times New Roman" w:hAnsi="Times New Roman"/>
                <w:bCs/>
                <w:sz w:val="22"/>
                <w:szCs w:val="22"/>
                <w:lang w:val="ro-RO"/>
              </w:rPr>
              <w:t xml:space="preserve"> ulterioare</w:t>
            </w:r>
            <w:r w:rsidR="000774E5">
              <w:rPr>
                <w:rFonts w:ascii="Times New Roman" w:hAnsi="Times New Roman"/>
                <w:bCs/>
                <w:sz w:val="22"/>
                <w:szCs w:val="22"/>
                <w:lang w:val="ro-RO"/>
              </w:rPr>
              <w:t xml:space="preserve"> cu OSD</w:t>
            </w:r>
            <w:r w:rsidR="000774E5" w:rsidRPr="000774E5">
              <w:rPr>
                <w:rFonts w:ascii="Times New Roman" w:hAnsi="Times New Roman"/>
                <w:bCs/>
                <w:sz w:val="22"/>
                <w:szCs w:val="22"/>
                <w:lang w:val="ro-RO"/>
              </w:rPr>
              <w:t xml:space="preserve">, în vederea clarificării abordării similare în ceea ce privește aplicarea indicelui de eficiență pentru remunerarea muncii </w:t>
            </w:r>
            <w:r w:rsidR="000774E5">
              <w:rPr>
                <w:rFonts w:ascii="Times New Roman" w:hAnsi="Times New Roman"/>
                <w:bCs/>
                <w:sz w:val="22"/>
                <w:szCs w:val="22"/>
                <w:lang w:val="ro-RO"/>
              </w:rPr>
              <w:t>a fost</w:t>
            </w:r>
            <w:r w:rsidR="000774E5" w:rsidRPr="000774E5">
              <w:rPr>
                <w:rFonts w:ascii="Times New Roman" w:hAnsi="Times New Roman"/>
                <w:bCs/>
                <w:sz w:val="22"/>
                <w:szCs w:val="22"/>
                <w:lang w:val="ro-RO"/>
              </w:rPr>
              <w:t xml:space="preserve"> </w:t>
            </w:r>
            <w:r w:rsidR="000774E5">
              <w:rPr>
                <w:rFonts w:ascii="Times New Roman" w:hAnsi="Times New Roman"/>
                <w:bCs/>
                <w:sz w:val="22"/>
                <w:szCs w:val="22"/>
                <w:lang w:val="ro-RO"/>
              </w:rPr>
              <w:t>acceptată</w:t>
            </w:r>
            <w:r w:rsidR="000774E5" w:rsidRPr="000774E5">
              <w:rPr>
                <w:rFonts w:ascii="Times New Roman" w:hAnsi="Times New Roman"/>
                <w:bCs/>
                <w:sz w:val="22"/>
                <w:szCs w:val="22"/>
                <w:lang w:val="ro-RO"/>
              </w:rPr>
              <w:t xml:space="preserve"> completarea proiectului de Hotărâre prin adăugarea la pct. 22 din Metodologie la explicația indicelui „x1” a următoarei propoziții:</w:t>
            </w:r>
          </w:p>
          <w:p w14:paraId="49EC3B34" w14:textId="0162594B" w:rsidR="000774E5" w:rsidRPr="000774E5" w:rsidRDefault="000774E5" w:rsidP="000774E5">
            <w:pPr>
              <w:tabs>
                <w:tab w:val="left" w:pos="675"/>
                <w:tab w:val="left" w:pos="825"/>
              </w:tabs>
              <w:ind w:firstLine="588"/>
              <w:rPr>
                <w:rFonts w:ascii="Times New Roman" w:hAnsi="Times New Roman"/>
                <w:bCs/>
                <w:i/>
                <w:sz w:val="22"/>
                <w:szCs w:val="22"/>
                <w:lang w:val="ro-RO"/>
              </w:rPr>
            </w:pPr>
            <w:r w:rsidRPr="000774E5">
              <w:rPr>
                <w:rFonts w:ascii="Times New Roman" w:hAnsi="Times New Roman"/>
                <w:bCs/>
                <w:i/>
                <w:sz w:val="22"/>
                <w:szCs w:val="22"/>
                <w:lang w:val="ro-RO"/>
              </w:rPr>
              <w:t>„Acest indice de creștere a eficienței se aplică și la indexarea cheltuielilor de personal incluse în structura CMED și CDA.”</w:t>
            </w:r>
          </w:p>
          <w:p w14:paraId="0D830364" w14:textId="3949151F" w:rsidR="007940D4" w:rsidRDefault="007940D4" w:rsidP="007940D4">
            <w:pPr>
              <w:tabs>
                <w:tab w:val="left" w:pos="675"/>
                <w:tab w:val="left" w:pos="825"/>
              </w:tabs>
              <w:ind w:firstLine="0"/>
              <w:rPr>
                <w:rFonts w:ascii="Times New Roman" w:hAnsi="Times New Roman"/>
                <w:bCs/>
                <w:sz w:val="22"/>
                <w:szCs w:val="22"/>
                <w:lang w:val="ro-RO"/>
              </w:rPr>
            </w:pPr>
            <w:r>
              <w:rPr>
                <w:rFonts w:ascii="Times New Roman" w:hAnsi="Times New Roman"/>
                <w:bCs/>
                <w:sz w:val="22"/>
                <w:szCs w:val="22"/>
                <w:lang w:val="ro-RO"/>
              </w:rPr>
              <w:t xml:space="preserve">           </w:t>
            </w:r>
            <w:r w:rsidR="00003A13" w:rsidRPr="003476B3">
              <w:rPr>
                <w:rFonts w:ascii="Times New Roman" w:hAnsi="Times New Roman"/>
                <w:bCs/>
                <w:sz w:val="22"/>
                <w:szCs w:val="22"/>
                <w:lang w:val="ro-RO"/>
              </w:rPr>
              <w:t xml:space="preserve">Considerând faptul, că Metodologia reprezintă un act normativ conform art. 6 lit. f) din Legea 100/2017 (actele normative ale autorităților publice autonome) pentru care expertiza anticorupție este realizată de autor în conformitate cu Metodologia de efectuare a expertizei anticorupție a proiectelor de acte normative departamentale, aprobată prin Hotărârea Colegiului Centrului Național Anticorupție nr. 6/2017, Agenția în procesul de elaborare a proiectului a prioritizat interesul public, și a evitat în cuprinsul Metodologiei norme care pot genera la aplicare apariția riscurilor de corupție. </w:t>
            </w:r>
            <w:r w:rsidR="00D742EF" w:rsidRPr="003476B3">
              <w:rPr>
                <w:rFonts w:ascii="Times New Roman" w:hAnsi="Times New Roman"/>
                <w:bCs/>
                <w:sz w:val="22"/>
                <w:szCs w:val="22"/>
                <w:lang w:val="ro-RO"/>
              </w:rPr>
              <w:t xml:space="preserve"> </w:t>
            </w:r>
          </w:p>
          <w:p w14:paraId="2D573653" w14:textId="77777777" w:rsidR="007940D4" w:rsidRPr="007940D4" w:rsidRDefault="00D742EF" w:rsidP="007940D4">
            <w:pPr>
              <w:tabs>
                <w:tab w:val="left" w:pos="675"/>
                <w:tab w:val="left" w:pos="839"/>
              </w:tabs>
              <w:ind w:firstLine="0"/>
              <w:rPr>
                <w:rFonts w:ascii="Times New Roman" w:hAnsi="Times New Roman"/>
                <w:bCs/>
                <w:sz w:val="22"/>
                <w:szCs w:val="22"/>
                <w:lang w:val="ro-RO"/>
              </w:rPr>
            </w:pPr>
            <w:r w:rsidRPr="003476B3">
              <w:rPr>
                <w:rFonts w:ascii="Times New Roman" w:hAnsi="Times New Roman"/>
                <w:bCs/>
                <w:sz w:val="22"/>
                <w:szCs w:val="22"/>
                <w:lang w:val="ro-RO"/>
              </w:rPr>
              <w:t xml:space="preserve">             </w:t>
            </w:r>
            <w:r w:rsidR="007940D4" w:rsidRPr="007940D4">
              <w:rPr>
                <w:rFonts w:ascii="Times New Roman" w:hAnsi="Times New Roman"/>
                <w:bCs/>
                <w:sz w:val="22"/>
                <w:szCs w:val="22"/>
                <w:lang w:val="ro-RO"/>
              </w:rPr>
              <w:t xml:space="preserve">Subsecvent, în conformitate cu art. 37 alin. (1) al Legii nr. 100/2017 cu privire la actele normative, proiectul de hotărâre a fost expediat Ministerului Justiției pentru efectuarea expertizei juridice. </w:t>
            </w:r>
          </w:p>
          <w:p w14:paraId="05CBE692" w14:textId="018E4647" w:rsidR="007940D4" w:rsidRPr="007940D4" w:rsidRDefault="00F34055" w:rsidP="007940D4">
            <w:pPr>
              <w:tabs>
                <w:tab w:val="left" w:pos="675"/>
                <w:tab w:val="left" w:pos="825"/>
              </w:tabs>
              <w:ind w:firstLine="0"/>
              <w:rPr>
                <w:rFonts w:ascii="Times New Roman" w:hAnsi="Times New Roman"/>
                <w:bCs/>
                <w:sz w:val="22"/>
                <w:szCs w:val="22"/>
                <w:lang w:val="ro-RO"/>
              </w:rPr>
            </w:pPr>
            <w:r>
              <w:rPr>
                <w:rFonts w:ascii="Times New Roman" w:hAnsi="Times New Roman"/>
                <w:bCs/>
                <w:sz w:val="22"/>
                <w:szCs w:val="22"/>
                <w:lang w:val="ro-RO"/>
              </w:rPr>
              <w:t xml:space="preserve">             </w:t>
            </w:r>
            <w:r w:rsidR="007940D4" w:rsidRPr="007940D4">
              <w:rPr>
                <w:rFonts w:ascii="Times New Roman" w:hAnsi="Times New Roman"/>
                <w:bCs/>
                <w:sz w:val="22"/>
                <w:szCs w:val="22"/>
                <w:lang w:val="ro-RO"/>
              </w:rPr>
              <w:t xml:space="preserve">Urmare a examinării proiectului </w:t>
            </w:r>
            <w:r w:rsidR="000774E5">
              <w:rPr>
                <w:rFonts w:ascii="Times New Roman" w:hAnsi="Times New Roman"/>
                <w:bCs/>
                <w:sz w:val="22"/>
                <w:szCs w:val="22"/>
                <w:lang w:val="ro-RO"/>
              </w:rPr>
              <w:t>de modificare al Metodologiei, Ministerul</w:t>
            </w:r>
            <w:r w:rsidR="007940D4" w:rsidRPr="007940D4">
              <w:rPr>
                <w:rFonts w:ascii="Times New Roman" w:hAnsi="Times New Roman"/>
                <w:bCs/>
                <w:sz w:val="22"/>
                <w:szCs w:val="22"/>
                <w:lang w:val="ro-RO"/>
              </w:rPr>
              <w:t xml:space="preserve"> Justiției </w:t>
            </w:r>
            <w:r w:rsidR="000774E5">
              <w:rPr>
                <w:rFonts w:ascii="Times New Roman" w:hAnsi="Times New Roman"/>
                <w:bCs/>
                <w:sz w:val="22"/>
                <w:szCs w:val="22"/>
                <w:lang w:val="ro-RO"/>
              </w:rPr>
              <w:t>prin</w:t>
            </w:r>
            <w:r w:rsidR="007940D4" w:rsidRPr="007940D4">
              <w:rPr>
                <w:rFonts w:ascii="Times New Roman" w:hAnsi="Times New Roman"/>
                <w:bCs/>
                <w:sz w:val="22"/>
                <w:szCs w:val="22"/>
                <w:lang w:val="ro-RO"/>
              </w:rPr>
              <w:t xml:space="preserve"> avizul nr. 04/2-</w:t>
            </w:r>
            <w:r w:rsidR="007940D4">
              <w:rPr>
                <w:rFonts w:ascii="Times New Roman" w:hAnsi="Times New Roman"/>
                <w:bCs/>
                <w:sz w:val="22"/>
                <w:szCs w:val="22"/>
                <w:lang w:val="ro-RO"/>
              </w:rPr>
              <w:t>10613</w:t>
            </w:r>
            <w:r w:rsidR="007940D4" w:rsidRPr="007940D4">
              <w:rPr>
                <w:rFonts w:ascii="Times New Roman" w:hAnsi="Times New Roman"/>
                <w:bCs/>
                <w:sz w:val="22"/>
                <w:szCs w:val="22"/>
                <w:lang w:val="ro-RO"/>
              </w:rPr>
              <w:t xml:space="preserve"> din </w:t>
            </w:r>
            <w:r w:rsidR="007940D4">
              <w:rPr>
                <w:rFonts w:ascii="Times New Roman" w:hAnsi="Times New Roman"/>
                <w:bCs/>
                <w:sz w:val="22"/>
                <w:szCs w:val="22"/>
                <w:lang w:val="ro-RO"/>
              </w:rPr>
              <w:t>22</w:t>
            </w:r>
            <w:r w:rsidR="007940D4" w:rsidRPr="007940D4">
              <w:rPr>
                <w:rFonts w:ascii="Times New Roman" w:hAnsi="Times New Roman"/>
                <w:bCs/>
                <w:sz w:val="22"/>
                <w:szCs w:val="22"/>
                <w:lang w:val="ro-RO"/>
              </w:rPr>
              <w:t>.0</w:t>
            </w:r>
            <w:r w:rsidR="007940D4">
              <w:rPr>
                <w:rFonts w:ascii="Times New Roman" w:hAnsi="Times New Roman"/>
                <w:bCs/>
                <w:sz w:val="22"/>
                <w:szCs w:val="22"/>
                <w:lang w:val="ro-RO"/>
              </w:rPr>
              <w:t>9</w:t>
            </w:r>
            <w:r w:rsidR="007940D4" w:rsidRPr="007940D4">
              <w:rPr>
                <w:rFonts w:ascii="Times New Roman" w:hAnsi="Times New Roman"/>
                <w:bCs/>
                <w:sz w:val="22"/>
                <w:szCs w:val="22"/>
                <w:lang w:val="ro-RO"/>
              </w:rPr>
              <w:t xml:space="preserve">.2026, </w:t>
            </w:r>
            <w:r w:rsidR="000774E5">
              <w:rPr>
                <w:rFonts w:ascii="Times New Roman" w:hAnsi="Times New Roman"/>
                <w:bCs/>
                <w:sz w:val="22"/>
                <w:szCs w:val="22"/>
                <w:lang w:val="ro-RO"/>
              </w:rPr>
              <w:t>a expus</w:t>
            </w:r>
            <w:r w:rsidR="007940D4" w:rsidRPr="007940D4">
              <w:rPr>
                <w:rFonts w:ascii="Times New Roman" w:hAnsi="Times New Roman"/>
                <w:bCs/>
                <w:sz w:val="22"/>
                <w:szCs w:val="22"/>
                <w:lang w:val="ro-RO"/>
              </w:rPr>
              <w:t xml:space="preserve"> recomandările </w:t>
            </w:r>
            <w:r w:rsidR="000774E5">
              <w:rPr>
                <w:rFonts w:ascii="Times New Roman" w:hAnsi="Times New Roman"/>
                <w:bCs/>
                <w:sz w:val="22"/>
                <w:szCs w:val="22"/>
                <w:lang w:val="ro-RO"/>
              </w:rPr>
              <w:t>aferente, acestea</w:t>
            </w:r>
            <w:r w:rsidR="007940D4" w:rsidRPr="007940D4">
              <w:rPr>
                <w:rFonts w:ascii="Times New Roman" w:hAnsi="Times New Roman"/>
                <w:bCs/>
                <w:sz w:val="22"/>
                <w:szCs w:val="22"/>
                <w:lang w:val="ro-RO"/>
              </w:rPr>
              <w:t xml:space="preserve"> fiind </w:t>
            </w:r>
            <w:r w:rsidR="000774E5">
              <w:rPr>
                <w:rFonts w:ascii="Times New Roman" w:hAnsi="Times New Roman"/>
                <w:bCs/>
                <w:sz w:val="22"/>
                <w:szCs w:val="22"/>
                <w:lang w:val="ro-RO"/>
              </w:rPr>
              <w:t>considerate</w:t>
            </w:r>
            <w:r w:rsidR="007940D4" w:rsidRPr="007940D4">
              <w:rPr>
                <w:rFonts w:ascii="Times New Roman" w:hAnsi="Times New Roman"/>
                <w:bCs/>
                <w:sz w:val="22"/>
                <w:szCs w:val="22"/>
                <w:lang w:val="ro-RO"/>
              </w:rPr>
              <w:t xml:space="preserve"> integral la definitivarea proiectului de modificare al actului normativ.</w:t>
            </w:r>
          </w:p>
          <w:p w14:paraId="2AAC16F1" w14:textId="70A88F01" w:rsidR="00A867D5" w:rsidRPr="003476B3" w:rsidRDefault="00A867D5" w:rsidP="00ED5AF5">
            <w:pPr>
              <w:tabs>
                <w:tab w:val="left" w:pos="675"/>
                <w:tab w:val="left" w:pos="825"/>
              </w:tabs>
              <w:ind w:firstLine="0"/>
              <w:rPr>
                <w:rFonts w:ascii="Times New Roman" w:hAnsi="Times New Roman"/>
                <w:bCs/>
                <w:sz w:val="22"/>
                <w:szCs w:val="22"/>
                <w:lang w:val="ro-RO"/>
              </w:rPr>
            </w:pPr>
          </w:p>
        </w:tc>
      </w:tr>
      <w:tr w:rsidR="003946CD" w:rsidRPr="003476B3" w14:paraId="723ACED3"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32F1684B" w14:textId="11A5ED57" w:rsidR="00623361" w:rsidRPr="003476B3" w:rsidRDefault="006933C3" w:rsidP="00452C6C">
            <w:pPr>
              <w:rPr>
                <w:rFonts w:ascii="Times New Roman" w:hAnsi="Times New Roman"/>
                <w:b/>
                <w:bCs/>
                <w:sz w:val="22"/>
                <w:szCs w:val="22"/>
                <w:lang w:val="ro-RO"/>
              </w:rPr>
            </w:pPr>
            <w:r w:rsidRPr="003476B3">
              <w:rPr>
                <w:rFonts w:ascii="Times New Roman" w:hAnsi="Times New Roman"/>
                <w:b/>
                <w:bCs/>
                <w:sz w:val="22"/>
                <w:szCs w:val="22"/>
                <w:lang w:val="ro-RO"/>
              </w:rPr>
              <w:t>8.</w:t>
            </w:r>
            <w:r w:rsidR="00032B46" w:rsidRPr="003476B3">
              <w:rPr>
                <w:rFonts w:ascii="Times New Roman" w:hAnsi="Times New Roman"/>
                <w:b/>
                <w:bCs/>
                <w:sz w:val="22"/>
                <w:szCs w:val="22"/>
                <w:lang w:val="ro-RO"/>
              </w:rPr>
              <w:t xml:space="preserve"> </w:t>
            </w:r>
            <w:r w:rsidRPr="003476B3">
              <w:rPr>
                <w:rFonts w:ascii="Times New Roman" w:hAnsi="Times New Roman"/>
                <w:b/>
                <w:bCs/>
                <w:sz w:val="22"/>
                <w:szCs w:val="22"/>
                <w:lang w:val="ro-RO"/>
              </w:rPr>
              <w:t>Modul</w:t>
            </w:r>
            <w:r w:rsidR="00032B46" w:rsidRPr="003476B3">
              <w:rPr>
                <w:rFonts w:ascii="Times New Roman" w:hAnsi="Times New Roman"/>
                <w:b/>
                <w:bCs/>
                <w:sz w:val="22"/>
                <w:szCs w:val="22"/>
                <w:lang w:val="ro-RO"/>
              </w:rPr>
              <w:t xml:space="preserve"> </w:t>
            </w:r>
            <w:r w:rsidRPr="003476B3">
              <w:rPr>
                <w:rFonts w:ascii="Times New Roman" w:hAnsi="Times New Roman"/>
                <w:b/>
                <w:bCs/>
                <w:sz w:val="22"/>
                <w:szCs w:val="22"/>
                <w:lang w:val="ro-RO"/>
              </w:rPr>
              <w:t>de</w:t>
            </w:r>
            <w:r w:rsidR="00032B46" w:rsidRPr="003476B3">
              <w:rPr>
                <w:rFonts w:ascii="Times New Roman" w:hAnsi="Times New Roman"/>
                <w:b/>
                <w:bCs/>
                <w:sz w:val="22"/>
                <w:szCs w:val="22"/>
                <w:lang w:val="ro-RO"/>
              </w:rPr>
              <w:t xml:space="preserve"> </w:t>
            </w:r>
            <w:r w:rsidRPr="003476B3">
              <w:rPr>
                <w:rFonts w:ascii="Times New Roman" w:hAnsi="Times New Roman"/>
                <w:b/>
                <w:bCs/>
                <w:sz w:val="22"/>
                <w:szCs w:val="22"/>
                <w:lang w:val="ro-RO"/>
              </w:rPr>
              <w:t>încorporare</w:t>
            </w:r>
            <w:r w:rsidR="00032B46" w:rsidRPr="003476B3">
              <w:rPr>
                <w:rFonts w:ascii="Times New Roman" w:hAnsi="Times New Roman"/>
                <w:b/>
                <w:bCs/>
                <w:sz w:val="22"/>
                <w:szCs w:val="22"/>
                <w:lang w:val="ro-RO"/>
              </w:rPr>
              <w:t xml:space="preserve"> </w:t>
            </w:r>
            <w:r w:rsidRPr="003476B3">
              <w:rPr>
                <w:rFonts w:ascii="Times New Roman" w:hAnsi="Times New Roman"/>
                <w:b/>
                <w:bCs/>
                <w:sz w:val="22"/>
                <w:szCs w:val="22"/>
                <w:lang w:val="ro-RO"/>
              </w:rPr>
              <w:t>a</w:t>
            </w:r>
            <w:r w:rsidR="00032B46" w:rsidRPr="003476B3">
              <w:rPr>
                <w:rFonts w:ascii="Times New Roman" w:hAnsi="Times New Roman"/>
                <w:b/>
                <w:bCs/>
                <w:sz w:val="22"/>
                <w:szCs w:val="22"/>
                <w:lang w:val="ro-RO"/>
              </w:rPr>
              <w:t xml:space="preserve"> </w:t>
            </w:r>
            <w:r w:rsidRPr="003476B3">
              <w:rPr>
                <w:rFonts w:ascii="Times New Roman" w:hAnsi="Times New Roman"/>
                <w:b/>
                <w:bCs/>
                <w:sz w:val="22"/>
                <w:szCs w:val="22"/>
                <w:lang w:val="ro-RO"/>
              </w:rPr>
              <w:t>actului</w:t>
            </w:r>
            <w:r w:rsidR="00032B46" w:rsidRPr="003476B3">
              <w:rPr>
                <w:rFonts w:ascii="Times New Roman" w:hAnsi="Times New Roman"/>
                <w:b/>
                <w:bCs/>
                <w:sz w:val="22"/>
                <w:szCs w:val="22"/>
                <w:lang w:val="ro-RO"/>
              </w:rPr>
              <w:t xml:space="preserve"> </w:t>
            </w:r>
            <w:r w:rsidRPr="003476B3">
              <w:rPr>
                <w:rFonts w:ascii="Times New Roman" w:hAnsi="Times New Roman"/>
                <w:b/>
                <w:bCs/>
                <w:sz w:val="22"/>
                <w:szCs w:val="22"/>
                <w:lang w:val="ro-RO"/>
              </w:rPr>
              <w:t>în</w:t>
            </w:r>
            <w:r w:rsidR="00032B46" w:rsidRPr="003476B3">
              <w:rPr>
                <w:rFonts w:ascii="Times New Roman" w:hAnsi="Times New Roman"/>
                <w:b/>
                <w:bCs/>
                <w:sz w:val="22"/>
                <w:szCs w:val="22"/>
                <w:lang w:val="ro-RO"/>
              </w:rPr>
              <w:t xml:space="preserve"> </w:t>
            </w:r>
            <w:r w:rsidRPr="003476B3">
              <w:rPr>
                <w:rFonts w:ascii="Times New Roman" w:hAnsi="Times New Roman"/>
                <w:b/>
                <w:bCs/>
                <w:sz w:val="22"/>
                <w:szCs w:val="22"/>
                <w:lang w:val="ro-RO"/>
              </w:rPr>
              <w:t>cadrul</w:t>
            </w:r>
            <w:r w:rsidR="00032B46" w:rsidRPr="003476B3">
              <w:rPr>
                <w:rFonts w:ascii="Times New Roman" w:hAnsi="Times New Roman"/>
                <w:b/>
                <w:bCs/>
                <w:sz w:val="22"/>
                <w:szCs w:val="22"/>
                <w:lang w:val="ro-RO"/>
              </w:rPr>
              <w:t xml:space="preserve"> </w:t>
            </w:r>
            <w:r w:rsidRPr="003476B3">
              <w:rPr>
                <w:rFonts w:ascii="Times New Roman" w:hAnsi="Times New Roman"/>
                <w:b/>
                <w:bCs/>
                <w:sz w:val="22"/>
                <w:szCs w:val="22"/>
                <w:lang w:val="ro-RO"/>
              </w:rPr>
              <w:t>normativ</w:t>
            </w:r>
            <w:r w:rsidR="00032B46" w:rsidRPr="003476B3">
              <w:rPr>
                <w:rFonts w:ascii="Times New Roman" w:hAnsi="Times New Roman"/>
                <w:b/>
                <w:bCs/>
                <w:sz w:val="22"/>
                <w:szCs w:val="22"/>
                <w:lang w:val="ro-RO"/>
              </w:rPr>
              <w:t xml:space="preserve"> </w:t>
            </w:r>
            <w:r w:rsidR="007C53A1" w:rsidRPr="003476B3">
              <w:rPr>
                <w:rFonts w:ascii="Times New Roman" w:hAnsi="Times New Roman"/>
                <w:b/>
                <w:bCs/>
                <w:sz w:val="22"/>
                <w:szCs w:val="22"/>
                <w:lang w:val="ro-RO"/>
              </w:rPr>
              <w:t>existent</w:t>
            </w:r>
          </w:p>
        </w:tc>
      </w:tr>
      <w:tr w:rsidR="003946CD" w:rsidRPr="003476B3" w14:paraId="627B30F2" w14:textId="77777777" w:rsidTr="003C3DB4">
        <w:tc>
          <w:tcPr>
            <w:tcW w:w="910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51D5CBA" w14:textId="5D8C9D7C" w:rsidR="008B4BE6" w:rsidRPr="003476B3" w:rsidRDefault="004E1A88" w:rsidP="002E6FC8">
            <w:pPr>
              <w:ind w:firstLine="0"/>
              <w:rPr>
                <w:rFonts w:ascii="Times New Roman" w:hAnsi="Times New Roman"/>
                <w:sz w:val="22"/>
                <w:szCs w:val="22"/>
                <w:lang w:val="ro-RO"/>
              </w:rPr>
            </w:pPr>
            <w:r w:rsidRPr="003476B3">
              <w:rPr>
                <w:rFonts w:ascii="Times New Roman" w:hAnsi="Times New Roman"/>
                <w:sz w:val="22"/>
                <w:szCs w:val="22"/>
                <w:lang w:val="ro-RO"/>
              </w:rPr>
              <w:t xml:space="preserve">         </w:t>
            </w:r>
            <w:r w:rsidR="00032B46" w:rsidRPr="003476B3">
              <w:rPr>
                <w:rFonts w:ascii="Times New Roman" w:hAnsi="Times New Roman"/>
                <w:sz w:val="22"/>
                <w:szCs w:val="22"/>
                <w:lang w:val="ro-RO"/>
              </w:rPr>
              <w:t xml:space="preserve"> </w:t>
            </w:r>
            <w:r w:rsidR="00672C38" w:rsidRPr="003476B3">
              <w:rPr>
                <w:rFonts w:ascii="Times New Roman" w:hAnsi="Times New Roman"/>
                <w:sz w:val="22"/>
                <w:szCs w:val="22"/>
                <w:lang w:val="ro-RO"/>
              </w:rPr>
              <w:t xml:space="preserve">Pentru a implementa prevederile proiectului de hotărâre cu privire la </w:t>
            </w:r>
            <w:r w:rsidR="00DC2114" w:rsidRPr="003476B3">
              <w:rPr>
                <w:rFonts w:ascii="Times New Roman" w:hAnsi="Times New Roman"/>
                <w:sz w:val="22"/>
                <w:szCs w:val="22"/>
                <w:lang w:val="ro-RO"/>
              </w:rPr>
              <w:t xml:space="preserve">aprobarea </w:t>
            </w:r>
            <w:r w:rsidR="00315D9E" w:rsidRPr="003476B3">
              <w:rPr>
                <w:rFonts w:ascii="Times New Roman" w:hAnsi="Times New Roman"/>
                <w:sz w:val="22"/>
                <w:szCs w:val="22"/>
                <w:lang w:val="ro-RO"/>
              </w:rPr>
              <w:t xml:space="preserve">proiectului de modificare a </w:t>
            </w:r>
            <w:r w:rsidR="00DC2114" w:rsidRPr="003476B3">
              <w:rPr>
                <w:rFonts w:ascii="Times New Roman" w:hAnsi="Times New Roman"/>
                <w:sz w:val="22"/>
                <w:szCs w:val="22"/>
                <w:lang w:val="ro-RO"/>
              </w:rPr>
              <w:t>Metodologiei nu este necesitatea de a modifica careva acte normative</w:t>
            </w:r>
            <w:r w:rsidR="00672C38" w:rsidRPr="003476B3">
              <w:rPr>
                <w:rFonts w:ascii="Times New Roman" w:hAnsi="Times New Roman"/>
                <w:sz w:val="22"/>
                <w:szCs w:val="22"/>
                <w:lang w:val="ro-RO"/>
              </w:rPr>
              <w:t>.</w:t>
            </w:r>
            <w:r w:rsidR="00672C38" w:rsidRPr="003476B3">
              <w:rPr>
                <w:rFonts w:ascii="Times New Roman" w:hAnsi="Times New Roman"/>
                <w:b/>
                <w:sz w:val="22"/>
                <w:szCs w:val="22"/>
                <w:lang w:val="ro-RO"/>
              </w:rPr>
              <w:t xml:space="preserve"> </w:t>
            </w:r>
          </w:p>
        </w:tc>
      </w:tr>
      <w:tr w:rsidR="003946CD" w:rsidRPr="003476B3" w14:paraId="5FD6247A"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2B11AAE7" w14:textId="4A0DD67C" w:rsidR="008B4BE6" w:rsidRPr="003476B3" w:rsidRDefault="006933C3" w:rsidP="00F37ED4">
            <w:pPr>
              <w:rPr>
                <w:rFonts w:ascii="Times New Roman" w:hAnsi="Times New Roman"/>
                <w:b/>
                <w:bCs/>
                <w:sz w:val="22"/>
                <w:szCs w:val="22"/>
                <w:lang w:val="ro-RO"/>
              </w:rPr>
            </w:pPr>
            <w:r w:rsidRPr="003476B3">
              <w:rPr>
                <w:rFonts w:ascii="Times New Roman" w:hAnsi="Times New Roman"/>
                <w:b/>
                <w:bCs/>
                <w:sz w:val="22"/>
                <w:szCs w:val="22"/>
                <w:lang w:val="ro-RO"/>
              </w:rPr>
              <w:t>9.</w:t>
            </w:r>
            <w:r w:rsidR="00032B46" w:rsidRPr="003476B3">
              <w:rPr>
                <w:rFonts w:ascii="Times New Roman" w:hAnsi="Times New Roman"/>
                <w:b/>
                <w:bCs/>
                <w:sz w:val="22"/>
                <w:szCs w:val="22"/>
                <w:lang w:val="ro-RO"/>
              </w:rPr>
              <w:t xml:space="preserve"> </w:t>
            </w:r>
            <w:r w:rsidRPr="003476B3">
              <w:rPr>
                <w:rFonts w:ascii="Times New Roman" w:hAnsi="Times New Roman"/>
                <w:b/>
                <w:bCs/>
                <w:sz w:val="22"/>
                <w:szCs w:val="22"/>
                <w:lang w:val="ro-RO"/>
              </w:rPr>
              <w:t>Măsuri</w:t>
            </w:r>
            <w:r w:rsidR="0036135C" w:rsidRPr="003476B3">
              <w:rPr>
                <w:rFonts w:ascii="Times New Roman" w:hAnsi="Times New Roman"/>
                <w:b/>
                <w:bCs/>
                <w:sz w:val="22"/>
                <w:szCs w:val="22"/>
                <w:lang w:val="ro-RO"/>
              </w:rPr>
              <w:t>le</w:t>
            </w:r>
            <w:r w:rsidR="00032B46" w:rsidRPr="003476B3">
              <w:rPr>
                <w:rFonts w:ascii="Times New Roman" w:hAnsi="Times New Roman"/>
                <w:b/>
                <w:bCs/>
                <w:sz w:val="22"/>
                <w:szCs w:val="22"/>
                <w:lang w:val="ro-RO"/>
              </w:rPr>
              <w:t xml:space="preserve"> </w:t>
            </w:r>
            <w:r w:rsidRPr="003476B3">
              <w:rPr>
                <w:rFonts w:ascii="Times New Roman" w:hAnsi="Times New Roman"/>
                <w:b/>
                <w:bCs/>
                <w:sz w:val="22"/>
                <w:szCs w:val="22"/>
                <w:lang w:val="ro-RO"/>
              </w:rPr>
              <w:t>necesare</w:t>
            </w:r>
            <w:r w:rsidR="00032B46" w:rsidRPr="003476B3">
              <w:rPr>
                <w:rFonts w:ascii="Times New Roman" w:hAnsi="Times New Roman"/>
                <w:b/>
                <w:bCs/>
                <w:sz w:val="22"/>
                <w:szCs w:val="22"/>
                <w:lang w:val="ro-RO"/>
              </w:rPr>
              <w:t xml:space="preserve"> </w:t>
            </w:r>
            <w:r w:rsidRPr="003476B3">
              <w:rPr>
                <w:rFonts w:ascii="Times New Roman" w:hAnsi="Times New Roman"/>
                <w:b/>
                <w:bCs/>
                <w:sz w:val="22"/>
                <w:szCs w:val="22"/>
                <w:lang w:val="ro-RO"/>
              </w:rPr>
              <w:t>pentru</w:t>
            </w:r>
            <w:r w:rsidR="00032B46" w:rsidRPr="003476B3">
              <w:rPr>
                <w:rFonts w:ascii="Times New Roman" w:hAnsi="Times New Roman"/>
                <w:b/>
                <w:bCs/>
                <w:sz w:val="22"/>
                <w:szCs w:val="22"/>
                <w:lang w:val="ro-RO"/>
              </w:rPr>
              <w:t xml:space="preserve"> </w:t>
            </w:r>
            <w:r w:rsidRPr="003476B3">
              <w:rPr>
                <w:rFonts w:ascii="Times New Roman" w:hAnsi="Times New Roman"/>
                <w:b/>
                <w:bCs/>
                <w:sz w:val="22"/>
                <w:szCs w:val="22"/>
                <w:lang w:val="ro-RO"/>
              </w:rPr>
              <w:t>implementarea</w:t>
            </w:r>
            <w:r w:rsidR="00032B46" w:rsidRPr="003476B3">
              <w:rPr>
                <w:rFonts w:ascii="Times New Roman" w:hAnsi="Times New Roman"/>
                <w:b/>
                <w:bCs/>
                <w:sz w:val="22"/>
                <w:szCs w:val="22"/>
                <w:lang w:val="ro-RO"/>
              </w:rPr>
              <w:t xml:space="preserve"> </w:t>
            </w:r>
            <w:r w:rsidRPr="003476B3">
              <w:rPr>
                <w:rFonts w:ascii="Times New Roman" w:hAnsi="Times New Roman"/>
                <w:b/>
                <w:bCs/>
                <w:sz w:val="22"/>
                <w:szCs w:val="22"/>
                <w:lang w:val="ro-RO"/>
              </w:rPr>
              <w:t>prevederilor</w:t>
            </w:r>
            <w:r w:rsidR="00032B46" w:rsidRPr="003476B3">
              <w:rPr>
                <w:rFonts w:ascii="Times New Roman" w:hAnsi="Times New Roman"/>
                <w:b/>
                <w:bCs/>
                <w:sz w:val="22"/>
                <w:szCs w:val="22"/>
                <w:lang w:val="ro-RO"/>
              </w:rPr>
              <w:t xml:space="preserve"> </w:t>
            </w:r>
            <w:r w:rsidRPr="003476B3">
              <w:rPr>
                <w:rFonts w:ascii="Times New Roman" w:hAnsi="Times New Roman"/>
                <w:b/>
                <w:bCs/>
                <w:sz w:val="22"/>
                <w:szCs w:val="22"/>
                <w:lang w:val="ro-RO"/>
              </w:rPr>
              <w:t>proiectului</w:t>
            </w:r>
            <w:r w:rsidR="00032B46" w:rsidRPr="003476B3">
              <w:rPr>
                <w:rFonts w:ascii="Times New Roman" w:hAnsi="Times New Roman"/>
                <w:b/>
                <w:bCs/>
                <w:sz w:val="22"/>
                <w:szCs w:val="22"/>
                <w:lang w:val="ro-RO"/>
              </w:rPr>
              <w:t xml:space="preserve"> </w:t>
            </w:r>
            <w:r w:rsidRPr="003476B3">
              <w:rPr>
                <w:rFonts w:ascii="Times New Roman" w:hAnsi="Times New Roman"/>
                <w:b/>
                <w:bCs/>
                <w:sz w:val="22"/>
                <w:szCs w:val="22"/>
                <w:lang w:val="ro-RO"/>
              </w:rPr>
              <w:t>actului</w:t>
            </w:r>
            <w:r w:rsidR="00032B46" w:rsidRPr="003476B3">
              <w:rPr>
                <w:rFonts w:ascii="Times New Roman" w:hAnsi="Times New Roman"/>
                <w:b/>
                <w:bCs/>
                <w:sz w:val="22"/>
                <w:szCs w:val="22"/>
                <w:lang w:val="ro-RO"/>
              </w:rPr>
              <w:t xml:space="preserve"> </w:t>
            </w:r>
            <w:r w:rsidRPr="003476B3">
              <w:rPr>
                <w:rFonts w:ascii="Times New Roman" w:hAnsi="Times New Roman"/>
                <w:b/>
                <w:bCs/>
                <w:sz w:val="22"/>
                <w:szCs w:val="22"/>
                <w:lang w:val="ro-RO"/>
              </w:rPr>
              <w:t>normativ</w:t>
            </w:r>
          </w:p>
        </w:tc>
      </w:tr>
      <w:tr w:rsidR="004060DA" w:rsidRPr="003476B3" w14:paraId="494CA73F" w14:textId="77777777" w:rsidTr="003C3DB4">
        <w:tc>
          <w:tcPr>
            <w:tcW w:w="910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4F31BE7" w14:textId="0587D147" w:rsidR="00B336C0" w:rsidRPr="003476B3" w:rsidRDefault="00B336C0" w:rsidP="00B336C0">
            <w:pPr>
              <w:rPr>
                <w:rFonts w:ascii="Times New Roman" w:hAnsi="Times New Roman"/>
                <w:sz w:val="22"/>
                <w:szCs w:val="22"/>
                <w:lang w:val="ro-RO"/>
              </w:rPr>
            </w:pPr>
            <w:r w:rsidRPr="003476B3">
              <w:rPr>
                <w:rFonts w:ascii="Times New Roman" w:hAnsi="Times New Roman"/>
                <w:sz w:val="22"/>
                <w:szCs w:val="22"/>
                <w:lang w:val="ro-RO"/>
              </w:rPr>
              <w:t xml:space="preserve">Odată cu intrarea în vigoare a hotărârii cu privire la modificarea metodologiei, toți operatorii sistemelor de distribuție urmează să implementeze prevederile Metodologiei de calculare, aprobare și aplicare a tarifelor reglementate pentru serviciul de distribuție a energiei electrice și să solicite aprobarea acestora în conformitate cu exigențele impuse. </w:t>
            </w:r>
          </w:p>
          <w:p w14:paraId="2D8264A8" w14:textId="77777777" w:rsidR="00B336C0" w:rsidRPr="003476B3" w:rsidRDefault="00B336C0" w:rsidP="00B336C0">
            <w:pPr>
              <w:rPr>
                <w:rFonts w:ascii="Times New Roman" w:hAnsi="Times New Roman"/>
                <w:sz w:val="22"/>
                <w:szCs w:val="22"/>
                <w:lang w:val="ro-RO"/>
              </w:rPr>
            </w:pPr>
            <w:r w:rsidRPr="003476B3">
              <w:rPr>
                <w:rFonts w:ascii="Times New Roman" w:hAnsi="Times New Roman"/>
                <w:sz w:val="22"/>
                <w:szCs w:val="22"/>
                <w:lang w:val="ro-RO"/>
              </w:rPr>
              <w:t xml:space="preserve">La rândul său ANRE în calitate de autoritate de reglementare urmează să aplice aceleași prevederi în procesul de examinare a solicitării de aprobare și/sau ajustare a tarifelor reglementate pentru distribuția energiei electrice. </w:t>
            </w:r>
          </w:p>
          <w:p w14:paraId="35423DE1" w14:textId="20EB1657" w:rsidR="008B4BE6" w:rsidRPr="003476B3" w:rsidRDefault="008B4BE6" w:rsidP="00B336C0">
            <w:pPr>
              <w:rPr>
                <w:rFonts w:ascii="Times New Roman" w:hAnsi="Times New Roman"/>
                <w:sz w:val="22"/>
                <w:szCs w:val="22"/>
                <w:lang w:val="ro-RO"/>
              </w:rPr>
            </w:pPr>
          </w:p>
        </w:tc>
      </w:tr>
    </w:tbl>
    <w:p w14:paraId="09B55F91" w14:textId="0EBC09FE" w:rsidR="003476B3" w:rsidRPr="003476B3" w:rsidRDefault="003476B3" w:rsidP="003F2173">
      <w:pPr>
        <w:pBdr>
          <w:top w:val="none" w:sz="4" w:space="0" w:color="000000"/>
          <w:left w:val="none" w:sz="4" w:space="0" w:color="000000"/>
          <w:bottom w:val="none" w:sz="4" w:space="0" w:color="000000"/>
          <w:right w:val="none" w:sz="4" w:space="0" w:color="000000"/>
        </w:pBdr>
        <w:tabs>
          <w:tab w:val="left" w:pos="884"/>
          <w:tab w:val="left" w:pos="1196"/>
        </w:tabs>
        <w:ind w:firstLine="0"/>
        <w:rPr>
          <w:sz w:val="22"/>
          <w:szCs w:val="22"/>
          <w:lang w:val="ro-RO"/>
        </w:rPr>
      </w:pPr>
    </w:p>
    <w:sectPr w:rsidR="003476B3" w:rsidRPr="003476B3" w:rsidSect="006D022E">
      <w:headerReference w:type="default" r:id="rId11"/>
      <w:headerReference w:type="first" r:id="rId12"/>
      <w:pgSz w:w="11907" w:h="16840"/>
      <w:pgMar w:top="709" w:right="567" w:bottom="426" w:left="1985"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D2B110" w14:textId="77777777" w:rsidR="00974033" w:rsidRDefault="00974033">
      <w:r>
        <w:separator/>
      </w:r>
    </w:p>
  </w:endnote>
  <w:endnote w:type="continuationSeparator" w:id="0">
    <w:p w14:paraId="1EED16CD" w14:textId="77777777" w:rsidR="00974033" w:rsidRDefault="009740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 Benguiat_Bold">
    <w:altName w:val="Impact"/>
    <w:charset w:val="00"/>
    <w:family w:val="swiss"/>
    <w:pitch w:val="variable"/>
    <w:sig w:usb0="00000003" w:usb1="00000000" w:usb2="00000000" w:usb3="00000000" w:csb0="00000001" w:csb1="00000000"/>
  </w:font>
  <w:font w:name="$Caslon">
    <w:altName w:val="Century Gothic"/>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00000000"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BB5420" w14:textId="77777777" w:rsidR="00974033" w:rsidRDefault="00974033">
      <w:r>
        <w:separator/>
      </w:r>
    </w:p>
  </w:footnote>
  <w:footnote w:type="continuationSeparator" w:id="0">
    <w:p w14:paraId="483E8180" w14:textId="77777777" w:rsidR="00974033" w:rsidRDefault="0097403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3F8427" w14:textId="5ED4AFB3" w:rsidR="00D07A16" w:rsidRPr="00F37ED4" w:rsidRDefault="00D07A16" w:rsidP="009D4C0F">
    <w:pPr>
      <w:pStyle w:val="af6"/>
      <w:ind w:firstLine="0"/>
      <w:jc w:val="center"/>
      <w:rPr>
        <w:sz w:val="28"/>
        <w:szCs w:val="28"/>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3A24B1" w14:textId="77777777" w:rsidR="00D07A16" w:rsidRPr="00032B46" w:rsidRDefault="00D07A16">
    <w:pPr>
      <w:pStyle w:val="af6"/>
      <w:ind w:firstLine="0"/>
      <w:rPr>
        <w:sz w:val="28"/>
        <w:szCs w:val="28"/>
        <w:lang w:val="ro-RO"/>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AE7142"/>
    <w:multiLevelType w:val="hybridMultilevel"/>
    <w:tmpl w:val="F99695AC"/>
    <w:lvl w:ilvl="0" w:tplc="DE32DC88">
      <w:start w:val="1"/>
      <w:numFmt w:val="decimal"/>
      <w:lvlText w:val="%1."/>
      <w:lvlJc w:val="left"/>
      <w:pPr>
        <w:ind w:left="947" w:hanging="360"/>
      </w:pPr>
      <w:rPr>
        <w:rFonts w:hint="default"/>
        <w:i w:val="0"/>
      </w:rPr>
    </w:lvl>
    <w:lvl w:ilvl="1" w:tplc="04190019" w:tentative="1">
      <w:start w:val="1"/>
      <w:numFmt w:val="lowerLetter"/>
      <w:lvlText w:val="%2."/>
      <w:lvlJc w:val="left"/>
      <w:pPr>
        <w:ind w:left="1667" w:hanging="360"/>
      </w:pPr>
    </w:lvl>
    <w:lvl w:ilvl="2" w:tplc="0419001B" w:tentative="1">
      <w:start w:val="1"/>
      <w:numFmt w:val="lowerRoman"/>
      <w:lvlText w:val="%3."/>
      <w:lvlJc w:val="right"/>
      <w:pPr>
        <w:ind w:left="2387" w:hanging="180"/>
      </w:pPr>
    </w:lvl>
    <w:lvl w:ilvl="3" w:tplc="0419000F" w:tentative="1">
      <w:start w:val="1"/>
      <w:numFmt w:val="decimal"/>
      <w:lvlText w:val="%4."/>
      <w:lvlJc w:val="left"/>
      <w:pPr>
        <w:ind w:left="3107" w:hanging="360"/>
      </w:pPr>
    </w:lvl>
    <w:lvl w:ilvl="4" w:tplc="04190019" w:tentative="1">
      <w:start w:val="1"/>
      <w:numFmt w:val="lowerLetter"/>
      <w:lvlText w:val="%5."/>
      <w:lvlJc w:val="left"/>
      <w:pPr>
        <w:ind w:left="3827" w:hanging="360"/>
      </w:pPr>
    </w:lvl>
    <w:lvl w:ilvl="5" w:tplc="0419001B" w:tentative="1">
      <w:start w:val="1"/>
      <w:numFmt w:val="lowerRoman"/>
      <w:lvlText w:val="%6."/>
      <w:lvlJc w:val="right"/>
      <w:pPr>
        <w:ind w:left="4547" w:hanging="180"/>
      </w:pPr>
    </w:lvl>
    <w:lvl w:ilvl="6" w:tplc="0419000F" w:tentative="1">
      <w:start w:val="1"/>
      <w:numFmt w:val="decimal"/>
      <w:lvlText w:val="%7."/>
      <w:lvlJc w:val="left"/>
      <w:pPr>
        <w:ind w:left="5267" w:hanging="360"/>
      </w:pPr>
    </w:lvl>
    <w:lvl w:ilvl="7" w:tplc="04190019" w:tentative="1">
      <w:start w:val="1"/>
      <w:numFmt w:val="lowerLetter"/>
      <w:lvlText w:val="%8."/>
      <w:lvlJc w:val="left"/>
      <w:pPr>
        <w:ind w:left="5987" w:hanging="360"/>
      </w:pPr>
    </w:lvl>
    <w:lvl w:ilvl="8" w:tplc="0419001B" w:tentative="1">
      <w:start w:val="1"/>
      <w:numFmt w:val="lowerRoman"/>
      <w:lvlText w:val="%9."/>
      <w:lvlJc w:val="right"/>
      <w:pPr>
        <w:ind w:left="6707" w:hanging="180"/>
      </w:pPr>
    </w:lvl>
  </w:abstractNum>
  <w:abstractNum w:abstractNumId="1" w15:restartNumberingAfterBreak="0">
    <w:nsid w:val="12200B79"/>
    <w:multiLevelType w:val="hybridMultilevel"/>
    <w:tmpl w:val="A3AC712E"/>
    <w:lvl w:ilvl="0" w:tplc="0409000F">
      <w:start w:val="1"/>
      <w:numFmt w:val="decimal"/>
      <w:lvlText w:val="%1."/>
      <w:lvlJc w:val="left"/>
      <w:pPr>
        <w:ind w:left="1371" w:hanging="360"/>
      </w:pPr>
    </w:lvl>
    <w:lvl w:ilvl="1" w:tplc="04090019" w:tentative="1">
      <w:start w:val="1"/>
      <w:numFmt w:val="lowerLetter"/>
      <w:lvlText w:val="%2."/>
      <w:lvlJc w:val="left"/>
      <w:pPr>
        <w:ind w:left="2091" w:hanging="360"/>
      </w:pPr>
    </w:lvl>
    <w:lvl w:ilvl="2" w:tplc="0409001B" w:tentative="1">
      <w:start w:val="1"/>
      <w:numFmt w:val="lowerRoman"/>
      <w:lvlText w:val="%3."/>
      <w:lvlJc w:val="right"/>
      <w:pPr>
        <w:ind w:left="2811" w:hanging="180"/>
      </w:pPr>
    </w:lvl>
    <w:lvl w:ilvl="3" w:tplc="0409000F" w:tentative="1">
      <w:start w:val="1"/>
      <w:numFmt w:val="decimal"/>
      <w:lvlText w:val="%4."/>
      <w:lvlJc w:val="left"/>
      <w:pPr>
        <w:ind w:left="3531" w:hanging="360"/>
      </w:pPr>
    </w:lvl>
    <w:lvl w:ilvl="4" w:tplc="04090019" w:tentative="1">
      <w:start w:val="1"/>
      <w:numFmt w:val="lowerLetter"/>
      <w:lvlText w:val="%5."/>
      <w:lvlJc w:val="left"/>
      <w:pPr>
        <w:ind w:left="4251" w:hanging="360"/>
      </w:pPr>
    </w:lvl>
    <w:lvl w:ilvl="5" w:tplc="0409001B" w:tentative="1">
      <w:start w:val="1"/>
      <w:numFmt w:val="lowerRoman"/>
      <w:lvlText w:val="%6."/>
      <w:lvlJc w:val="right"/>
      <w:pPr>
        <w:ind w:left="4971" w:hanging="180"/>
      </w:pPr>
    </w:lvl>
    <w:lvl w:ilvl="6" w:tplc="0409000F" w:tentative="1">
      <w:start w:val="1"/>
      <w:numFmt w:val="decimal"/>
      <w:lvlText w:val="%7."/>
      <w:lvlJc w:val="left"/>
      <w:pPr>
        <w:ind w:left="5691" w:hanging="360"/>
      </w:pPr>
    </w:lvl>
    <w:lvl w:ilvl="7" w:tplc="04090019" w:tentative="1">
      <w:start w:val="1"/>
      <w:numFmt w:val="lowerLetter"/>
      <w:lvlText w:val="%8."/>
      <w:lvlJc w:val="left"/>
      <w:pPr>
        <w:ind w:left="6411" w:hanging="360"/>
      </w:pPr>
    </w:lvl>
    <w:lvl w:ilvl="8" w:tplc="0409001B" w:tentative="1">
      <w:start w:val="1"/>
      <w:numFmt w:val="lowerRoman"/>
      <w:lvlText w:val="%9."/>
      <w:lvlJc w:val="right"/>
      <w:pPr>
        <w:ind w:left="7131" w:hanging="180"/>
      </w:pPr>
    </w:lvl>
  </w:abstractNum>
  <w:abstractNum w:abstractNumId="2" w15:restartNumberingAfterBreak="0">
    <w:nsid w:val="1D9648D1"/>
    <w:multiLevelType w:val="hybridMultilevel"/>
    <w:tmpl w:val="590EE400"/>
    <w:lvl w:ilvl="0" w:tplc="0419000F">
      <w:start w:val="1"/>
      <w:numFmt w:val="decimal"/>
      <w:lvlText w:val="%1."/>
      <w:lvlJc w:val="left"/>
      <w:pPr>
        <w:ind w:left="1489" w:hanging="360"/>
      </w:pPr>
    </w:lvl>
    <w:lvl w:ilvl="1" w:tplc="04190019" w:tentative="1">
      <w:start w:val="1"/>
      <w:numFmt w:val="lowerLetter"/>
      <w:lvlText w:val="%2."/>
      <w:lvlJc w:val="left"/>
      <w:pPr>
        <w:ind w:left="2209" w:hanging="360"/>
      </w:pPr>
    </w:lvl>
    <w:lvl w:ilvl="2" w:tplc="0419001B" w:tentative="1">
      <w:start w:val="1"/>
      <w:numFmt w:val="lowerRoman"/>
      <w:lvlText w:val="%3."/>
      <w:lvlJc w:val="right"/>
      <w:pPr>
        <w:ind w:left="2929" w:hanging="180"/>
      </w:pPr>
    </w:lvl>
    <w:lvl w:ilvl="3" w:tplc="0419000F" w:tentative="1">
      <w:start w:val="1"/>
      <w:numFmt w:val="decimal"/>
      <w:lvlText w:val="%4."/>
      <w:lvlJc w:val="left"/>
      <w:pPr>
        <w:ind w:left="3649" w:hanging="360"/>
      </w:pPr>
    </w:lvl>
    <w:lvl w:ilvl="4" w:tplc="04190019" w:tentative="1">
      <w:start w:val="1"/>
      <w:numFmt w:val="lowerLetter"/>
      <w:lvlText w:val="%5."/>
      <w:lvlJc w:val="left"/>
      <w:pPr>
        <w:ind w:left="4369" w:hanging="360"/>
      </w:pPr>
    </w:lvl>
    <w:lvl w:ilvl="5" w:tplc="0419001B" w:tentative="1">
      <w:start w:val="1"/>
      <w:numFmt w:val="lowerRoman"/>
      <w:lvlText w:val="%6."/>
      <w:lvlJc w:val="right"/>
      <w:pPr>
        <w:ind w:left="5089" w:hanging="180"/>
      </w:pPr>
    </w:lvl>
    <w:lvl w:ilvl="6" w:tplc="0419000F" w:tentative="1">
      <w:start w:val="1"/>
      <w:numFmt w:val="decimal"/>
      <w:lvlText w:val="%7."/>
      <w:lvlJc w:val="left"/>
      <w:pPr>
        <w:ind w:left="5809" w:hanging="360"/>
      </w:pPr>
    </w:lvl>
    <w:lvl w:ilvl="7" w:tplc="04190019" w:tentative="1">
      <w:start w:val="1"/>
      <w:numFmt w:val="lowerLetter"/>
      <w:lvlText w:val="%8."/>
      <w:lvlJc w:val="left"/>
      <w:pPr>
        <w:ind w:left="6529" w:hanging="360"/>
      </w:pPr>
    </w:lvl>
    <w:lvl w:ilvl="8" w:tplc="0419001B" w:tentative="1">
      <w:start w:val="1"/>
      <w:numFmt w:val="lowerRoman"/>
      <w:lvlText w:val="%9."/>
      <w:lvlJc w:val="right"/>
      <w:pPr>
        <w:ind w:left="7249" w:hanging="180"/>
      </w:pPr>
    </w:lvl>
  </w:abstractNum>
  <w:abstractNum w:abstractNumId="3" w15:restartNumberingAfterBreak="0">
    <w:nsid w:val="1E597A4B"/>
    <w:multiLevelType w:val="hybridMultilevel"/>
    <w:tmpl w:val="A2F0772E"/>
    <w:lvl w:ilvl="0" w:tplc="FE7ED284">
      <w:numFmt w:val="bullet"/>
      <w:lvlText w:val="–"/>
      <w:lvlJc w:val="left"/>
      <w:pPr>
        <w:ind w:left="1489" w:hanging="360"/>
      </w:pPr>
      <w:rPr>
        <w:rFonts w:ascii="Times New Roman" w:eastAsia="Calibri" w:hAnsi="Times New Roman" w:cs="Times New Roman" w:hint="default"/>
      </w:rPr>
    </w:lvl>
    <w:lvl w:ilvl="1" w:tplc="04090003" w:tentative="1">
      <w:start w:val="1"/>
      <w:numFmt w:val="bullet"/>
      <w:lvlText w:val="o"/>
      <w:lvlJc w:val="left"/>
      <w:pPr>
        <w:ind w:left="2209" w:hanging="360"/>
      </w:pPr>
      <w:rPr>
        <w:rFonts w:ascii="Courier New" w:hAnsi="Courier New" w:cs="Courier New" w:hint="default"/>
      </w:rPr>
    </w:lvl>
    <w:lvl w:ilvl="2" w:tplc="04090005" w:tentative="1">
      <w:start w:val="1"/>
      <w:numFmt w:val="bullet"/>
      <w:lvlText w:val=""/>
      <w:lvlJc w:val="left"/>
      <w:pPr>
        <w:ind w:left="2929" w:hanging="360"/>
      </w:pPr>
      <w:rPr>
        <w:rFonts w:ascii="Wingdings" w:hAnsi="Wingdings" w:hint="default"/>
      </w:rPr>
    </w:lvl>
    <w:lvl w:ilvl="3" w:tplc="04090001" w:tentative="1">
      <w:start w:val="1"/>
      <w:numFmt w:val="bullet"/>
      <w:lvlText w:val=""/>
      <w:lvlJc w:val="left"/>
      <w:pPr>
        <w:ind w:left="3649" w:hanging="360"/>
      </w:pPr>
      <w:rPr>
        <w:rFonts w:ascii="Symbol" w:hAnsi="Symbol" w:hint="default"/>
      </w:rPr>
    </w:lvl>
    <w:lvl w:ilvl="4" w:tplc="04090003" w:tentative="1">
      <w:start w:val="1"/>
      <w:numFmt w:val="bullet"/>
      <w:lvlText w:val="o"/>
      <w:lvlJc w:val="left"/>
      <w:pPr>
        <w:ind w:left="4369" w:hanging="360"/>
      </w:pPr>
      <w:rPr>
        <w:rFonts w:ascii="Courier New" w:hAnsi="Courier New" w:cs="Courier New" w:hint="default"/>
      </w:rPr>
    </w:lvl>
    <w:lvl w:ilvl="5" w:tplc="04090005" w:tentative="1">
      <w:start w:val="1"/>
      <w:numFmt w:val="bullet"/>
      <w:lvlText w:val=""/>
      <w:lvlJc w:val="left"/>
      <w:pPr>
        <w:ind w:left="5089" w:hanging="360"/>
      </w:pPr>
      <w:rPr>
        <w:rFonts w:ascii="Wingdings" w:hAnsi="Wingdings" w:hint="default"/>
      </w:rPr>
    </w:lvl>
    <w:lvl w:ilvl="6" w:tplc="04090001" w:tentative="1">
      <w:start w:val="1"/>
      <w:numFmt w:val="bullet"/>
      <w:lvlText w:val=""/>
      <w:lvlJc w:val="left"/>
      <w:pPr>
        <w:ind w:left="5809" w:hanging="360"/>
      </w:pPr>
      <w:rPr>
        <w:rFonts w:ascii="Symbol" w:hAnsi="Symbol" w:hint="default"/>
      </w:rPr>
    </w:lvl>
    <w:lvl w:ilvl="7" w:tplc="04090003" w:tentative="1">
      <w:start w:val="1"/>
      <w:numFmt w:val="bullet"/>
      <w:lvlText w:val="o"/>
      <w:lvlJc w:val="left"/>
      <w:pPr>
        <w:ind w:left="6529" w:hanging="360"/>
      </w:pPr>
      <w:rPr>
        <w:rFonts w:ascii="Courier New" w:hAnsi="Courier New" w:cs="Courier New" w:hint="default"/>
      </w:rPr>
    </w:lvl>
    <w:lvl w:ilvl="8" w:tplc="04090005" w:tentative="1">
      <w:start w:val="1"/>
      <w:numFmt w:val="bullet"/>
      <w:lvlText w:val=""/>
      <w:lvlJc w:val="left"/>
      <w:pPr>
        <w:ind w:left="7249" w:hanging="360"/>
      </w:pPr>
      <w:rPr>
        <w:rFonts w:ascii="Wingdings" w:hAnsi="Wingdings" w:hint="default"/>
      </w:rPr>
    </w:lvl>
  </w:abstractNum>
  <w:abstractNum w:abstractNumId="4" w15:restartNumberingAfterBreak="0">
    <w:nsid w:val="1E864427"/>
    <w:multiLevelType w:val="hybridMultilevel"/>
    <w:tmpl w:val="FC7E02A4"/>
    <w:lvl w:ilvl="0" w:tplc="55029030">
      <w:start w:val="1"/>
      <w:numFmt w:val="decimal"/>
      <w:lvlText w:val="%1)"/>
      <w:lvlJc w:val="left"/>
      <w:pPr>
        <w:ind w:left="950" w:hanging="360"/>
      </w:pPr>
      <w:rPr>
        <w:rFonts w:hint="default"/>
      </w:rPr>
    </w:lvl>
    <w:lvl w:ilvl="1" w:tplc="04090019" w:tentative="1">
      <w:start w:val="1"/>
      <w:numFmt w:val="lowerLetter"/>
      <w:lvlText w:val="%2."/>
      <w:lvlJc w:val="left"/>
      <w:pPr>
        <w:ind w:left="1670" w:hanging="360"/>
      </w:pPr>
    </w:lvl>
    <w:lvl w:ilvl="2" w:tplc="0409001B" w:tentative="1">
      <w:start w:val="1"/>
      <w:numFmt w:val="lowerRoman"/>
      <w:lvlText w:val="%3."/>
      <w:lvlJc w:val="right"/>
      <w:pPr>
        <w:ind w:left="2390" w:hanging="180"/>
      </w:pPr>
    </w:lvl>
    <w:lvl w:ilvl="3" w:tplc="0409000F" w:tentative="1">
      <w:start w:val="1"/>
      <w:numFmt w:val="decimal"/>
      <w:lvlText w:val="%4."/>
      <w:lvlJc w:val="left"/>
      <w:pPr>
        <w:ind w:left="3110" w:hanging="360"/>
      </w:pPr>
    </w:lvl>
    <w:lvl w:ilvl="4" w:tplc="04090019" w:tentative="1">
      <w:start w:val="1"/>
      <w:numFmt w:val="lowerLetter"/>
      <w:lvlText w:val="%5."/>
      <w:lvlJc w:val="left"/>
      <w:pPr>
        <w:ind w:left="3830" w:hanging="360"/>
      </w:pPr>
    </w:lvl>
    <w:lvl w:ilvl="5" w:tplc="0409001B" w:tentative="1">
      <w:start w:val="1"/>
      <w:numFmt w:val="lowerRoman"/>
      <w:lvlText w:val="%6."/>
      <w:lvlJc w:val="right"/>
      <w:pPr>
        <w:ind w:left="4550" w:hanging="180"/>
      </w:pPr>
    </w:lvl>
    <w:lvl w:ilvl="6" w:tplc="0409000F" w:tentative="1">
      <w:start w:val="1"/>
      <w:numFmt w:val="decimal"/>
      <w:lvlText w:val="%7."/>
      <w:lvlJc w:val="left"/>
      <w:pPr>
        <w:ind w:left="5270" w:hanging="360"/>
      </w:pPr>
    </w:lvl>
    <w:lvl w:ilvl="7" w:tplc="04090019" w:tentative="1">
      <w:start w:val="1"/>
      <w:numFmt w:val="lowerLetter"/>
      <w:lvlText w:val="%8."/>
      <w:lvlJc w:val="left"/>
      <w:pPr>
        <w:ind w:left="5990" w:hanging="360"/>
      </w:pPr>
    </w:lvl>
    <w:lvl w:ilvl="8" w:tplc="0409001B" w:tentative="1">
      <w:start w:val="1"/>
      <w:numFmt w:val="lowerRoman"/>
      <w:lvlText w:val="%9."/>
      <w:lvlJc w:val="right"/>
      <w:pPr>
        <w:ind w:left="6710" w:hanging="180"/>
      </w:pPr>
    </w:lvl>
  </w:abstractNum>
  <w:abstractNum w:abstractNumId="5" w15:restartNumberingAfterBreak="0">
    <w:nsid w:val="1EE03DB0"/>
    <w:multiLevelType w:val="hybridMultilevel"/>
    <w:tmpl w:val="BAE46B48"/>
    <w:lvl w:ilvl="0" w:tplc="40BCC6DE">
      <w:start w:val="1"/>
      <w:numFmt w:val="decimal"/>
      <w:lvlText w:val="%1."/>
      <w:lvlJc w:val="left"/>
      <w:pPr>
        <w:ind w:left="1091" w:hanging="360"/>
      </w:pPr>
      <w:rPr>
        <w:rFonts w:hint="default"/>
      </w:rPr>
    </w:lvl>
    <w:lvl w:ilvl="1" w:tplc="04190019" w:tentative="1">
      <w:start w:val="1"/>
      <w:numFmt w:val="lowerLetter"/>
      <w:lvlText w:val="%2."/>
      <w:lvlJc w:val="left"/>
      <w:pPr>
        <w:ind w:left="1811" w:hanging="360"/>
      </w:pPr>
    </w:lvl>
    <w:lvl w:ilvl="2" w:tplc="0419001B" w:tentative="1">
      <w:start w:val="1"/>
      <w:numFmt w:val="lowerRoman"/>
      <w:lvlText w:val="%3."/>
      <w:lvlJc w:val="right"/>
      <w:pPr>
        <w:ind w:left="2531" w:hanging="180"/>
      </w:pPr>
    </w:lvl>
    <w:lvl w:ilvl="3" w:tplc="0419000F" w:tentative="1">
      <w:start w:val="1"/>
      <w:numFmt w:val="decimal"/>
      <w:lvlText w:val="%4."/>
      <w:lvlJc w:val="left"/>
      <w:pPr>
        <w:ind w:left="3251" w:hanging="360"/>
      </w:pPr>
    </w:lvl>
    <w:lvl w:ilvl="4" w:tplc="04190019" w:tentative="1">
      <w:start w:val="1"/>
      <w:numFmt w:val="lowerLetter"/>
      <w:lvlText w:val="%5."/>
      <w:lvlJc w:val="left"/>
      <w:pPr>
        <w:ind w:left="3971" w:hanging="360"/>
      </w:pPr>
    </w:lvl>
    <w:lvl w:ilvl="5" w:tplc="0419001B" w:tentative="1">
      <w:start w:val="1"/>
      <w:numFmt w:val="lowerRoman"/>
      <w:lvlText w:val="%6."/>
      <w:lvlJc w:val="right"/>
      <w:pPr>
        <w:ind w:left="4691" w:hanging="180"/>
      </w:pPr>
    </w:lvl>
    <w:lvl w:ilvl="6" w:tplc="0419000F" w:tentative="1">
      <w:start w:val="1"/>
      <w:numFmt w:val="decimal"/>
      <w:lvlText w:val="%7."/>
      <w:lvlJc w:val="left"/>
      <w:pPr>
        <w:ind w:left="5411" w:hanging="360"/>
      </w:pPr>
    </w:lvl>
    <w:lvl w:ilvl="7" w:tplc="04190019" w:tentative="1">
      <w:start w:val="1"/>
      <w:numFmt w:val="lowerLetter"/>
      <w:lvlText w:val="%8."/>
      <w:lvlJc w:val="left"/>
      <w:pPr>
        <w:ind w:left="6131" w:hanging="360"/>
      </w:pPr>
    </w:lvl>
    <w:lvl w:ilvl="8" w:tplc="0419001B" w:tentative="1">
      <w:start w:val="1"/>
      <w:numFmt w:val="lowerRoman"/>
      <w:lvlText w:val="%9."/>
      <w:lvlJc w:val="right"/>
      <w:pPr>
        <w:ind w:left="6851" w:hanging="180"/>
      </w:pPr>
    </w:lvl>
  </w:abstractNum>
  <w:abstractNum w:abstractNumId="6" w15:restartNumberingAfterBreak="0">
    <w:nsid w:val="26C8113F"/>
    <w:multiLevelType w:val="hybridMultilevel"/>
    <w:tmpl w:val="947CD6F6"/>
    <w:lvl w:ilvl="0" w:tplc="0409000F">
      <w:start w:val="1"/>
      <w:numFmt w:val="decimal"/>
      <w:lvlText w:val="%1."/>
      <w:lvlJc w:val="left"/>
      <w:pPr>
        <w:ind w:left="1493" w:hanging="360"/>
      </w:pPr>
    </w:lvl>
    <w:lvl w:ilvl="1" w:tplc="04090019" w:tentative="1">
      <w:start w:val="1"/>
      <w:numFmt w:val="lowerLetter"/>
      <w:lvlText w:val="%2."/>
      <w:lvlJc w:val="left"/>
      <w:pPr>
        <w:ind w:left="2213" w:hanging="360"/>
      </w:pPr>
    </w:lvl>
    <w:lvl w:ilvl="2" w:tplc="0409001B" w:tentative="1">
      <w:start w:val="1"/>
      <w:numFmt w:val="lowerRoman"/>
      <w:lvlText w:val="%3."/>
      <w:lvlJc w:val="right"/>
      <w:pPr>
        <w:ind w:left="2933" w:hanging="180"/>
      </w:pPr>
    </w:lvl>
    <w:lvl w:ilvl="3" w:tplc="0409000F" w:tentative="1">
      <w:start w:val="1"/>
      <w:numFmt w:val="decimal"/>
      <w:lvlText w:val="%4."/>
      <w:lvlJc w:val="left"/>
      <w:pPr>
        <w:ind w:left="3653" w:hanging="360"/>
      </w:pPr>
    </w:lvl>
    <w:lvl w:ilvl="4" w:tplc="04090019" w:tentative="1">
      <w:start w:val="1"/>
      <w:numFmt w:val="lowerLetter"/>
      <w:lvlText w:val="%5."/>
      <w:lvlJc w:val="left"/>
      <w:pPr>
        <w:ind w:left="4373" w:hanging="360"/>
      </w:pPr>
    </w:lvl>
    <w:lvl w:ilvl="5" w:tplc="0409001B" w:tentative="1">
      <w:start w:val="1"/>
      <w:numFmt w:val="lowerRoman"/>
      <w:lvlText w:val="%6."/>
      <w:lvlJc w:val="right"/>
      <w:pPr>
        <w:ind w:left="5093" w:hanging="180"/>
      </w:pPr>
    </w:lvl>
    <w:lvl w:ilvl="6" w:tplc="0409000F" w:tentative="1">
      <w:start w:val="1"/>
      <w:numFmt w:val="decimal"/>
      <w:lvlText w:val="%7."/>
      <w:lvlJc w:val="left"/>
      <w:pPr>
        <w:ind w:left="5813" w:hanging="360"/>
      </w:pPr>
    </w:lvl>
    <w:lvl w:ilvl="7" w:tplc="04090019" w:tentative="1">
      <w:start w:val="1"/>
      <w:numFmt w:val="lowerLetter"/>
      <w:lvlText w:val="%8."/>
      <w:lvlJc w:val="left"/>
      <w:pPr>
        <w:ind w:left="6533" w:hanging="360"/>
      </w:pPr>
    </w:lvl>
    <w:lvl w:ilvl="8" w:tplc="0409001B" w:tentative="1">
      <w:start w:val="1"/>
      <w:numFmt w:val="lowerRoman"/>
      <w:lvlText w:val="%9."/>
      <w:lvlJc w:val="right"/>
      <w:pPr>
        <w:ind w:left="7253" w:hanging="180"/>
      </w:pPr>
    </w:lvl>
  </w:abstractNum>
  <w:abstractNum w:abstractNumId="7" w15:restartNumberingAfterBreak="0">
    <w:nsid w:val="27F7795D"/>
    <w:multiLevelType w:val="hybridMultilevel"/>
    <w:tmpl w:val="84E00986"/>
    <w:lvl w:ilvl="0" w:tplc="0409000F">
      <w:start w:val="1"/>
      <w:numFmt w:val="decimal"/>
      <w:lvlText w:val="%1."/>
      <w:lvlJc w:val="left"/>
      <w:pPr>
        <w:ind w:left="1430" w:hanging="360"/>
      </w:pPr>
    </w:lvl>
    <w:lvl w:ilvl="1" w:tplc="04090019" w:tentative="1">
      <w:start w:val="1"/>
      <w:numFmt w:val="lowerLetter"/>
      <w:lvlText w:val="%2."/>
      <w:lvlJc w:val="left"/>
      <w:pPr>
        <w:ind w:left="2150" w:hanging="360"/>
      </w:pPr>
    </w:lvl>
    <w:lvl w:ilvl="2" w:tplc="0409001B" w:tentative="1">
      <w:start w:val="1"/>
      <w:numFmt w:val="lowerRoman"/>
      <w:lvlText w:val="%3."/>
      <w:lvlJc w:val="right"/>
      <w:pPr>
        <w:ind w:left="2870" w:hanging="180"/>
      </w:pPr>
    </w:lvl>
    <w:lvl w:ilvl="3" w:tplc="0409000F" w:tentative="1">
      <w:start w:val="1"/>
      <w:numFmt w:val="decimal"/>
      <w:lvlText w:val="%4."/>
      <w:lvlJc w:val="left"/>
      <w:pPr>
        <w:ind w:left="3590" w:hanging="360"/>
      </w:pPr>
    </w:lvl>
    <w:lvl w:ilvl="4" w:tplc="04090019" w:tentative="1">
      <w:start w:val="1"/>
      <w:numFmt w:val="lowerLetter"/>
      <w:lvlText w:val="%5."/>
      <w:lvlJc w:val="left"/>
      <w:pPr>
        <w:ind w:left="4310" w:hanging="360"/>
      </w:pPr>
    </w:lvl>
    <w:lvl w:ilvl="5" w:tplc="0409001B" w:tentative="1">
      <w:start w:val="1"/>
      <w:numFmt w:val="lowerRoman"/>
      <w:lvlText w:val="%6."/>
      <w:lvlJc w:val="right"/>
      <w:pPr>
        <w:ind w:left="5030" w:hanging="180"/>
      </w:pPr>
    </w:lvl>
    <w:lvl w:ilvl="6" w:tplc="0409000F" w:tentative="1">
      <w:start w:val="1"/>
      <w:numFmt w:val="decimal"/>
      <w:lvlText w:val="%7."/>
      <w:lvlJc w:val="left"/>
      <w:pPr>
        <w:ind w:left="5750" w:hanging="360"/>
      </w:pPr>
    </w:lvl>
    <w:lvl w:ilvl="7" w:tplc="04090019" w:tentative="1">
      <w:start w:val="1"/>
      <w:numFmt w:val="lowerLetter"/>
      <w:lvlText w:val="%8."/>
      <w:lvlJc w:val="left"/>
      <w:pPr>
        <w:ind w:left="6470" w:hanging="360"/>
      </w:pPr>
    </w:lvl>
    <w:lvl w:ilvl="8" w:tplc="0409001B" w:tentative="1">
      <w:start w:val="1"/>
      <w:numFmt w:val="lowerRoman"/>
      <w:lvlText w:val="%9."/>
      <w:lvlJc w:val="right"/>
      <w:pPr>
        <w:ind w:left="7190" w:hanging="180"/>
      </w:pPr>
    </w:lvl>
  </w:abstractNum>
  <w:abstractNum w:abstractNumId="8" w15:restartNumberingAfterBreak="0">
    <w:nsid w:val="295612EA"/>
    <w:multiLevelType w:val="hybridMultilevel"/>
    <w:tmpl w:val="B3E03916"/>
    <w:lvl w:ilvl="0" w:tplc="0D14FE60">
      <w:start w:val="1"/>
      <w:numFmt w:val="decimal"/>
      <w:lvlText w:val="%1."/>
      <w:lvlJc w:val="left"/>
      <w:pPr>
        <w:ind w:left="1778"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 w15:restartNumberingAfterBreak="0">
    <w:nsid w:val="2E78663D"/>
    <w:multiLevelType w:val="hybridMultilevel"/>
    <w:tmpl w:val="74964284"/>
    <w:lvl w:ilvl="0" w:tplc="0D14FE6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15:restartNumberingAfterBreak="0">
    <w:nsid w:val="317F075B"/>
    <w:multiLevelType w:val="hybridMultilevel"/>
    <w:tmpl w:val="40CAE8BC"/>
    <w:lvl w:ilvl="0" w:tplc="321E35B2">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1" w15:restartNumberingAfterBreak="0">
    <w:nsid w:val="331B5308"/>
    <w:multiLevelType w:val="hybridMultilevel"/>
    <w:tmpl w:val="9DEE2A3E"/>
    <w:lvl w:ilvl="0" w:tplc="C48E20A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15:restartNumberingAfterBreak="0">
    <w:nsid w:val="3D035257"/>
    <w:multiLevelType w:val="hybridMultilevel"/>
    <w:tmpl w:val="3182B6F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3E1C7DE0"/>
    <w:multiLevelType w:val="hybridMultilevel"/>
    <w:tmpl w:val="B0A2A374"/>
    <w:lvl w:ilvl="0" w:tplc="0409000D">
      <w:start w:val="1"/>
      <w:numFmt w:val="bullet"/>
      <w:lvlText w:val=""/>
      <w:lvlJc w:val="left"/>
      <w:pPr>
        <w:ind w:left="1811" w:hanging="360"/>
      </w:pPr>
      <w:rPr>
        <w:rFonts w:ascii="Wingdings" w:hAnsi="Wingdings" w:hint="default"/>
      </w:rPr>
    </w:lvl>
    <w:lvl w:ilvl="1" w:tplc="04090003" w:tentative="1">
      <w:start w:val="1"/>
      <w:numFmt w:val="bullet"/>
      <w:lvlText w:val="o"/>
      <w:lvlJc w:val="left"/>
      <w:pPr>
        <w:ind w:left="2531" w:hanging="360"/>
      </w:pPr>
      <w:rPr>
        <w:rFonts w:ascii="Courier New" w:hAnsi="Courier New" w:cs="Courier New" w:hint="default"/>
      </w:rPr>
    </w:lvl>
    <w:lvl w:ilvl="2" w:tplc="04090005" w:tentative="1">
      <w:start w:val="1"/>
      <w:numFmt w:val="bullet"/>
      <w:lvlText w:val=""/>
      <w:lvlJc w:val="left"/>
      <w:pPr>
        <w:ind w:left="3251" w:hanging="360"/>
      </w:pPr>
      <w:rPr>
        <w:rFonts w:ascii="Wingdings" w:hAnsi="Wingdings" w:hint="default"/>
      </w:rPr>
    </w:lvl>
    <w:lvl w:ilvl="3" w:tplc="04090001" w:tentative="1">
      <w:start w:val="1"/>
      <w:numFmt w:val="bullet"/>
      <w:lvlText w:val=""/>
      <w:lvlJc w:val="left"/>
      <w:pPr>
        <w:ind w:left="3971" w:hanging="360"/>
      </w:pPr>
      <w:rPr>
        <w:rFonts w:ascii="Symbol" w:hAnsi="Symbol" w:hint="default"/>
      </w:rPr>
    </w:lvl>
    <w:lvl w:ilvl="4" w:tplc="04090003" w:tentative="1">
      <w:start w:val="1"/>
      <w:numFmt w:val="bullet"/>
      <w:lvlText w:val="o"/>
      <w:lvlJc w:val="left"/>
      <w:pPr>
        <w:ind w:left="4691" w:hanging="360"/>
      </w:pPr>
      <w:rPr>
        <w:rFonts w:ascii="Courier New" w:hAnsi="Courier New" w:cs="Courier New" w:hint="default"/>
      </w:rPr>
    </w:lvl>
    <w:lvl w:ilvl="5" w:tplc="04090005" w:tentative="1">
      <w:start w:val="1"/>
      <w:numFmt w:val="bullet"/>
      <w:lvlText w:val=""/>
      <w:lvlJc w:val="left"/>
      <w:pPr>
        <w:ind w:left="5411" w:hanging="360"/>
      </w:pPr>
      <w:rPr>
        <w:rFonts w:ascii="Wingdings" w:hAnsi="Wingdings" w:hint="default"/>
      </w:rPr>
    </w:lvl>
    <w:lvl w:ilvl="6" w:tplc="04090001" w:tentative="1">
      <w:start w:val="1"/>
      <w:numFmt w:val="bullet"/>
      <w:lvlText w:val=""/>
      <w:lvlJc w:val="left"/>
      <w:pPr>
        <w:ind w:left="6131" w:hanging="360"/>
      </w:pPr>
      <w:rPr>
        <w:rFonts w:ascii="Symbol" w:hAnsi="Symbol" w:hint="default"/>
      </w:rPr>
    </w:lvl>
    <w:lvl w:ilvl="7" w:tplc="04090003" w:tentative="1">
      <w:start w:val="1"/>
      <w:numFmt w:val="bullet"/>
      <w:lvlText w:val="o"/>
      <w:lvlJc w:val="left"/>
      <w:pPr>
        <w:ind w:left="6851" w:hanging="360"/>
      </w:pPr>
      <w:rPr>
        <w:rFonts w:ascii="Courier New" w:hAnsi="Courier New" w:cs="Courier New" w:hint="default"/>
      </w:rPr>
    </w:lvl>
    <w:lvl w:ilvl="8" w:tplc="04090005" w:tentative="1">
      <w:start w:val="1"/>
      <w:numFmt w:val="bullet"/>
      <w:lvlText w:val=""/>
      <w:lvlJc w:val="left"/>
      <w:pPr>
        <w:ind w:left="7571" w:hanging="360"/>
      </w:pPr>
      <w:rPr>
        <w:rFonts w:ascii="Wingdings" w:hAnsi="Wingdings" w:hint="default"/>
      </w:rPr>
    </w:lvl>
  </w:abstractNum>
  <w:abstractNum w:abstractNumId="14" w15:restartNumberingAfterBreak="0">
    <w:nsid w:val="3FBA76BC"/>
    <w:multiLevelType w:val="hybridMultilevel"/>
    <w:tmpl w:val="A30EE2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3FF150F6"/>
    <w:multiLevelType w:val="hybridMultilevel"/>
    <w:tmpl w:val="6A90AC2E"/>
    <w:lvl w:ilvl="0" w:tplc="0409000D">
      <w:start w:val="1"/>
      <w:numFmt w:val="bullet"/>
      <w:lvlText w:val=""/>
      <w:lvlJc w:val="left"/>
      <w:pPr>
        <w:ind w:left="1316" w:hanging="360"/>
      </w:pPr>
      <w:rPr>
        <w:rFonts w:ascii="Wingdings" w:hAnsi="Wingdings" w:hint="default"/>
      </w:rPr>
    </w:lvl>
    <w:lvl w:ilvl="1" w:tplc="04090003" w:tentative="1">
      <w:start w:val="1"/>
      <w:numFmt w:val="bullet"/>
      <w:lvlText w:val="o"/>
      <w:lvlJc w:val="left"/>
      <w:pPr>
        <w:ind w:left="2036" w:hanging="360"/>
      </w:pPr>
      <w:rPr>
        <w:rFonts w:ascii="Courier New" w:hAnsi="Courier New" w:cs="Courier New" w:hint="default"/>
      </w:rPr>
    </w:lvl>
    <w:lvl w:ilvl="2" w:tplc="04090005" w:tentative="1">
      <w:start w:val="1"/>
      <w:numFmt w:val="bullet"/>
      <w:lvlText w:val=""/>
      <w:lvlJc w:val="left"/>
      <w:pPr>
        <w:ind w:left="2756" w:hanging="360"/>
      </w:pPr>
      <w:rPr>
        <w:rFonts w:ascii="Wingdings" w:hAnsi="Wingdings" w:hint="default"/>
      </w:rPr>
    </w:lvl>
    <w:lvl w:ilvl="3" w:tplc="04090001" w:tentative="1">
      <w:start w:val="1"/>
      <w:numFmt w:val="bullet"/>
      <w:lvlText w:val=""/>
      <w:lvlJc w:val="left"/>
      <w:pPr>
        <w:ind w:left="3476" w:hanging="360"/>
      </w:pPr>
      <w:rPr>
        <w:rFonts w:ascii="Symbol" w:hAnsi="Symbol" w:hint="default"/>
      </w:rPr>
    </w:lvl>
    <w:lvl w:ilvl="4" w:tplc="04090003" w:tentative="1">
      <w:start w:val="1"/>
      <w:numFmt w:val="bullet"/>
      <w:lvlText w:val="o"/>
      <w:lvlJc w:val="left"/>
      <w:pPr>
        <w:ind w:left="4196" w:hanging="360"/>
      </w:pPr>
      <w:rPr>
        <w:rFonts w:ascii="Courier New" w:hAnsi="Courier New" w:cs="Courier New" w:hint="default"/>
      </w:rPr>
    </w:lvl>
    <w:lvl w:ilvl="5" w:tplc="04090005" w:tentative="1">
      <w:start w:val="1"/>
      <w:numFmt w:val="bullet"/>
      <w:lvlText w:val=""/>
      <w:lvlJc w:val="left"/>
      <w:pPr>
        <w:ind w:left="4916" w:hanging="360"/>
      </w:pPr>
      <w:rPr>
        <w:rFonts w:ascii="Wingdings" w:hAnsi="Wingdings" w:hint="default"/>
      </w:rPr>
    </w:lvl>
    <w:lvl w:ilvl="6" w:tplc="04090001" w:tentative="1">
      <w:start w:val="1"/>
      <w:numFmt w:val="bullet"/>
      <w:lvlText w:val=""/>
      <w:lvlJc w:val="left"/>
      <w:pPr>
        <w:ind w:left="5636" w:hanging="360"/>
      </w:pPr>
      <w:rPr>
        <w:rFonts w:ascii="Symbol" w:hAnsi="Symbol" w:hint="default"/>
      </w:rPr>
    </w:lvl>
    <w:lvl w:ilvl="7" w:tplc="04090003" w:tentative="1">
      <w:start w:val="1"/>
      <w:numFmt w:val="bullet"/>
      <w:lvlText w:val="o"/>
      <w:lvlJc w:val="left"/>
      <w:pPr>
        <w:ind w:left="6356" w:hanging="360"/>
      </w:pPr>
      <w:rPr>
        <w:rFonts w:ascii="Courier New" w:hAnsi="Courier New" w:cs="Courier New" w:hint="default"/>
      </w:rPr>
    </w:lvl>
    <w:lvl w:ilvl="8" w:tplc="04090005" w:tentative="1">
      <w:start w:val="1"/>
      <w:numFmt w:val="bullet"/>
      <w:lvlText w:val=""/>
      <w:lvlJc w:val="left"/>
      <w:pPr>
        <w:ind w:left="7076" w:hanging="360"/>
      </w:pPr>
      <w:rPr>
        <w:rFonts w:ascii="Wingdings" w:hAnsi="Wingdings" w:hint="default"/>
      </w:rPr>
    </w:lvl>
  </w:abstractNum>
  <w:abstractNum w:abstractNumId="16" w15:restartNumberingAfterBreak="0">
    <w:nsid w:val="40623E17"/>
    <w:multiLevelType w:val="hybridMultilevel"/>
    <w:tmpl w:val="0EC057B8"/>
    <w:lvl w:ilvl="0" w:tplc="9E3CD550">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17" w15:restartNumberingAfterBreak="0">
    <w:nsid w:val="422835BD"/>
    <w:multiLevelType w:val="hybridMultilevel"/>
    <w:tmpl w:val="A894E43C"/>
    <w:lvl w:ilvl="0" w:tplc="0D14FE60">
      <w:start w:val="1"/>
      <w:numFmt w:val="decimal"/>
      <w:lvlText w:val="%1."/>
      <w:lvlJc w:val="left"/>
      <w:pPr>
        <w:ind w:left="1659" w:hanging="360"/>
      </w:pPr>
      <w:rPr>
        <w:rFonts w:hint="default"/>
      </w:rPr>
    </w:lvl>
    <w:lvl w:ilvl="1" w:tplc="04090019" w:tentative="1">
      <w:start w:val="1"/>
      <w:numFmt w:val="lowerLetter"/>
      <w:lvlText w:val="%2."/>
      <w:lvlJc w:val="left"/>
      <w:pPr>
        <w:ind w:left="2030" w:hanging="360"/>
      </w:pPr>
    </w:lvl>
    <w:lvl w:ilvl="2" w:tplc="0409001B" w:tentative="1">
      <w:start w:val="1"/>
      <w:numFmt w:val="lowerRoman"/>
      <w:lvlText w:val="%3."/>
      <w:lvlJc w:val="right"/>
      <w:pPr>
        <w:ind w:left="2750" w:hanging="180"/>
      </w:pPr>
    </w:lvl>
    <w:lvl w:ilvl="3" w:tplc="0409000F" w:tentative="1">
      <w:start w:val="1"/>
      <w:numFmt w:val="decimal"/>
      <w:lvlText w:val="%4."/>
      <w:lvlJc w:val="left"/>
      <w:pPr>
        <w:ind w:left="3470" w:hanging="360"/>
      </w:pPr>
    </w:lvl>
    <w:lvl w:ilvl="4" w:tplc="04090019" w:tentative="1">
      <w:start w:val="1"/>
      <w:numFmt w:val="lowerLetter"/>
      <w:lvlText w:val="%5."/>
      <w:lvlJc w:val="left"/>
      <w:pPr>
        <w:ind w:left="4190" w:hanging="360"/>
      </w:pPr>
    </w:lvl>
    <w:lvl w:ilvl="5" w:tplc="0409001B" w:tentative="1">
      <w:start w:val="1"/>
      <w:numFmt w:val="lowerRoman"/>
      <w:lvlText w:val="%6."/>
      <w:lvlJc w:val="right"/>
      <w:pPr>
        <w:ind w:left="4910" w:hanging="180"/>
      </w:pPr>
    </w:lvl>
    <w:lvl w:ilvl="6" w:tplc="0409000F" w:tentative="1">
      <w:start w:val="1"/>
      <w:numFmt w:val="decimal"/>
      <w:lvlText w:val="%7."/>
      <w:lvlJc w:val="left"/>
      <w:pPr>
        <w:ind w:left="5630" w:hanging="360"/>
      </w:pPr>
    </w:lvl>
    <w:lvl w:ilvl="7" w:tplc="04090019" w:tentative="1">
      <w:start w:val="1"/>
      <w:numFmt w:val="lowerLetter"/>
      <w:lvlText w:val="%8."/>
      <w:lvlJc w:val="left"/>
      <w:pPr>
        <w:ind w:left="6350" w:hanging="360"/>
      </w:pPr>
    </w:lvl>
    <w:lvl w:ilvl="8" w:tplc="0409001B" w:tentative="1">
      <w:start w:val="1"/>
      <w:numFmt w:val="lowerRoman"/>
      <w:lvlText w:val="%9."/>
      <w:lvlJc w:val="right"/>
      <w:pPr>
        <w:ind w:left="7070" w:hanging="180"/>
      </w:pPr>
    </w:lvl>
  </w:abstractNum>
  <w:abstractNum w:abstractNumId="18" w15:restartNumberingAfterBreak="0">
    <w:nsid w:val="44BD4BAF"/>
    <w:multiLevelType w:val="hybridMultilevel"/>
    <w:tmpl w:val="76B2FA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1CC3A4A"/>
    <w:multiLevelType w:val="hybridMultilevel"/>
    <w:tmpl w:val="18E0C9B8"/>
    <w:lvl w:ilvl="0" w:tplc="3EC2FA2C">
      <w:start w:val="1"/>
      <w:numFmt w:val="decimal"/>
      <w:suff w:val="space"/>
      <w:lvlText w:val="%1)"/>
      <w:lvlJc w:val="left"/>
      <w:pPr>
        <w:ind w:left="780" w:hanging="420"/>
      </w:pPr>
      <w:rPr>
        <w:rFonts w:hint="default"/>
      </w:rPr>
    </w:lvl>
    <w:lvl w:ilvl="1" w:tplc="F5348220">
      <w:start w:val="1"/>
      <w:numFmt w:val="lowerLetter"/>
      <w:lvlText w:val="%2."/>
      <w:lvlJc w:val="left"/>
      <w:pPr>
        <w:ind w:left="1440" w:hanging="360"/>
      </w:pPr>
    </w:lvl>
    <w:lvl w:ilvl="2" w:tplc="AA04C7E2">
      <w:start w:val="1"/>
      <w:numFmt w:val="lowerRoman"/>
      <w:lvlText w:val="%3."/>
      <w:lvlJc w:val="right"/>
      <w:pPr>
        <w:ind w:left="2160" w:hanging="360"/>
      </w:pPr>
    </w:lvl>
    <w:lvl w:ilvl="3" w:tplc="AD0C4808">
      <w:start w:val="1"/>
      <w:numFmt w:val="decimal"/>
      <w:lvlText w:val="%4."/>
      <w:lvlJc w:val="left"/>
      <w:pPr>
        <w:ind w:left="2880" w:hanging="360"/>
      </w:pPr>
    </w:lvl>
    <w:lvl w:ilvl="4" w:tplc="BF467980">
      <w:start w:val="1"/>
      <w:numFmt w:val="lowerLetter"/>
      <w:lvlText w:val="%5."/>
      <w:lvlJc w:val="left"/>
      <w:pPr>
        <w:ind w:left="3600" w:hanging="360"/>
      </w:pPr>
    </w:lvl>
    <w:lvl w:ilvl="5" w:tplc="A98C0B64">
      <w:start w:val="1"/>
      <w:numFmt w:val="lowerRoman"/>
      <w:lvlText w:val="%6."/>
      <w:lvlJc w:val="right"/>
      <w:pPr>
        <w:ind w:left="4320" w:hanging="360"/>
      </w:pPr>
    </w:lvl>
    <w:lvl w:ilvl="6" w:tplc="60503956">
      <w:start w:val="1"/>
      <w:numFmt w:val="decimal"/>
      <w:lvlText w:val="%7."/>
      <w:lvlJc w:val="left"/>
      <w:pPr>
        <w:ind w:left="5040" w:hanging="360"/>
      </w:pPr>
    </w:lvl>
    <w:lvl w:ilvl="7" w:tplc="F9026FE2">
      <w:start w:val="1"/>
      <w:numFmt w:val="lowerLetter"/>
      <w:lvlText w:val="%8."/>
      <w:lvlJc w:val="left"/>
      <w:pPr>
        <w:ind w:left="5760" w:hanging="360"/>
      </w:pPr>
    </w:lvl>
    <w:lvl w:ilvl="8" w:tplc="8DB02F18">
      <w:start w:val="1"/>
      <w:numFmt w:val="lowerRoman"/>
      <w:lvlText w:val="%9."/>
      <w:lvlJc w:val="right"/>
      <w:pPr>
        <w:ind w:left="6480" w:hanging="360"/>
      </w:pPr>
    </w:lvl>
  </w:abstractNum>
  <w:abstractNum w:abstractNumId="20" w15:restartNumberingAfterBreak="0">
    <w:nsid w:val="6D7A2488"/>
    <w:multiLevelType w:val="hybridMultilevel"/>
    <w:tmpl w:val="615EE5B6"/>
    <w:lvl w:ilvl="0" w:tplc="0409000F">
      <w:start w:val="1"/>
      <w:numFmt w:val="decimal"/>
      <w:lvlText w:val="%1."/>
      <w:lvlJc w:val="left"/>
      <w:pPr>
        <w:ind w:left="1489" w:hanging="360"/>
      </w:pPr>
    </w:lvl>
    <w:lvl w:ilvl="1" w:tplc="04090019" w:tentative="1">
      <w:start w:val="1"/>
      <w:numFmt w:val="lowerLetter"/>
      <w:lvlText w:val="%2."/>
      <w:lvlJc w:val="left"/>
      <w:pPr>
        <w:ind w:left="2209" w:hanging="360"/>
      </w:pPr>
    </w:lvl>
    <w:lvl w:ilvl="2" w:tplc="0409001B" w:tentative="1">
      <w:start w:val="1"/>
      <w:numFmt w:val="lowerRoman"/>
      <w:lvlText w:val="%3."/>
      <w:lvlJc w:val="right"/>
      <w:pPr>
        <w:ind w:left="2929" w:hanging="180"/>
      </w:pPr>
    </w:lvl>
    <w:lvl w:ilvl="3" w:tplc="0409000F" w:tentative="1">
      <w:start w:val="1"/>
      <w:numFmt w:val="decimal"/>
      <w:lvlText w:val="%4."/>
      <w:lvlJc w:val="left"/>
      <w:pPr>
        <w:ind w:left="3649" w:hanging="360"/>
      </w:pPr>
    </w:lvl>
    <w:lvl w:ilvl="4" w:tplc="04090019" w:tentative="1">
      <w:start w:val="1"/>
      <w:numFmt w:val="lowerLetter"/>
      <w:lvlText w:val="%5."/>
      <w:lvlJc w:val="left"/>
      <w:pPr>
        <w:ind w:left="4369" w:hanging="360"/>
      </w:pPr>
    </w:lvl>
    <w:lvl w:ilvl="5" w:tplc="0409001B" w:tentative="1">
      <w:start w:val="1"/>
      <w:numFmt w:val="lowerRoman"/>
      <w:lvlText w:val="%6."/>
      <w:lvlJc w:val="right"/>
      <w:pPr>
        <w:ind w:left="5089" w:hanging="180"/>
      </w:pPr>
    </w:lvl>
    <w:lvl w:ilvl="6" w:tplc="0409000F" w:tentative="1">
      <w:start w:val="1"/>
      <w:numFmt w:val="decimal"/>
      <w:lvlText w:val="%7."/>
      <w:lvlJc w:val="left"/>
      <w:pPr>
        <w:ind w:left="5809" w:hanging="360"/>
      </w:pPr>
    </w:lvl>
    <w:lvl w:ilvl="7" w:tplc="04090019" w:tentative="1">
      <w:start w:val="1"/>
      <w:numFmt w:val="lowerLetter"/>
      <w:lvlText w:val="%8."/>
      <w:lvlJc w:val="left"/>
      <w:pPr>
        <w:ind w:left="6529" w:hanging="360"/>
      </w:pPr>
    </w:lvl>
    <w:lvl w:ilvl="8" w:tplc="0409001B" w:tentative="1">
      <w:start w:val="1"/>
      <w:numFmt w:val="lowerRoman"/>
      <w:lvlText w:val="%9."/>
      <w:lvlJc w:val="right"/>
      <w:pPr>
        <w:ind w:left="7249" w:hanging="180"/>
      </w:pPr>
    </w:lvl>
  </w:abstractNum>
  <w:abstractNum w:abstractNumId="21" w15:restartNumberingAfterBreak="0">
    <w:nsid w:val="74D57057"/>
    <w:multiLevelType w:val="hybridMultilevel"/>
    <w:tmpl w:val="06647458"/>
    <w:lvl w:ilvl="0" w:tplc="26AC1A5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2" w15:restartNumberingAfterBreak="0">
    <w:nsid w:val="7A6558B2"/>
    <w:multiLevelType w:val="hybridMultilevel"/>
    <w:tmpl w:val="DBCCC82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7AAF5ACD"/>
    <w:multiLevelType w:val="hybridMultilevel"/>
    <w:tmpl w:val="8D72B91C"/>
    <w:lvl w:ilvl="0" w:tplc="0409000F">
      <w:start w:val="1"/>
      <w:numFmt w:val="decimal"/>
      <w:lvlText w:val="%1."/>
      <w:lvlJc w:val="left"/>
      <w:pPr>
        <w:ind w:left="1027" w:hanging="360"/>
      </w:pPr>
    </w:lvl>
    <w:lvl w:ilvl="1" w:tplc="04090019" w:tentative="1">
      <w:start w:val="1"/>
      <w:numFmt w:val="lowerLetter"/>
      <w:lvlText w:val="%2."/>
      <w:lvlJc w:val="left"/>
      <w:pPr>
        <w:ind w:left="1747" w:hanging="360"/>
      </w:pPr>
    </w:lvl>
    <w:lvl w:ilvl="2" w:tplc="0409001B" w:tentative="1">
      <w:start w:val="1"/>
      <w:numFmt w:val="lowerRoman"/>
      <w:lvlText w:val="%3."/>
      <w:lvlJc w:val="right"/>
      <w:pPr>
        <w:ind w:left="2467" w:hanging="180"/>
      </w:pPr>
    </w:lvl>
    <w:lvl w:ilvl="3" w:tplc="0409000F" w:tentative="1">
      <w:start w:val="1"/>
      <w:numFmt w:val="decimal"/>
      <w:lvlText w:val="%4."/>
      <w:lvlJc w:val="left"/>
      <w:pPr>
        <w:ind w:left="3187" w:hanging="360"/>
      </w:pPr>
    </w:lvl>
    <w:lvl w:ilvl="4" w:tplc="04090019" w:tentative="1">
      <w:start w:val="1"/>
      <w:numFmt w:val="lowerLetter"/>
      <w:lvlText w:val="%5."/>
      <w:lvlJc w:val="left"/>
      <w:pPr>
        <w:ind w:left="3907" w:hanging="360"/>
      </w:pPr>
    </w:lvl>
    <w:lvl w:ilvl="5" w:tplc="0409001B" w:tentative="1">
      <w:start w:val="1"/>
      <w:numFmt w:val="lowerRoman"/>
      <w:lvlText w:val="%6."/>
      <w:lvlJc w:val="right"/>
      <w:pPr>
        <w:ind w:left="4627" w:hanging="180"/>
      </w:pPr>
    </w:lvl>
    <w:lvl w:ilvl="6" w:tplc="0409000F" w:tentative="1">
      <w:start w:val="1"/>
      <w:numFmt w:val="decimal"/>
      <w:lvlText w:val="%7."/>
      <w:lvlJc w:val="left"/>
      <w:pPr>
        <w:ind w:left="5347" w:hanging="360"/>
      </w:pPr>
    </w:lvl>
    <w:lvl w:ilvl="7" w:tplc="04090019" w:tentative="1">
      <w:start w:val="1"/>
      <w:numFmt w:val="lowerLetter"/>
      <w:lvlText w:val="%8."/>
      <w:lvlJc w:val="left"/>
      <w:pPr>
        <w:ind w:left="6067" w:hanging="360"/>
      </w:pPr>
    </w:lvl>
    <w:lvl w:ilvl="8" w:tplc="0409001B" w:tentative="1">
      <w:start w:val="1"/>
      <w:numFmt w:val="lowerRoman"/>
      <w:lvlText w:val="%9."/>
      <w:lvlJc w:val="right"/>
      <w:pPr>
        <w:ind w:left="6787" w:hanging="180"/>
      </w:pPr>
    </w:lvl>
  </w:abstractNum>
  <w:num w:numId="1">
    <w:abstractNumId w:val="19"/>
  </w:num>
  <w:num w:numId="2">
    <w:abstractNumId w:val="5"/>
  </w:num>
  <w:num w:numId="3">
    <w:abstractNumId w:val="9"/>
  </w:num>
  <w:num w:numId="4">
    <w:abstractNumId w:val="8"/>
  </w:num>
  <w:num w:numId="5">
    <w:abstractNumId w:val="17"/>
  </w:num>
  <w:num w:numId="6">
    <w:abstractNumId w:val="2"/>
  </w:num>
  <w:num w:numId="7">
    <w:abstractNumId w:val="12"/>
  </w:num>
  <w:num w:numId="8">
    <w:abstractNumId w:val="0"/>
  </w:num>
  <w:num w:numId="9">
    <w:abstractNumId w:val="20"/>
  </w:num>
  <w:num w:numId="10">
    <w:abstractNumId w:val="1"/>
  </w:num>
  <w:num w:numId="11">
    <w:abstractNumId w:val="23"/>
  </w:num>
  <w:num w:numId="12">
    <w:abstractNumId w:val="7"/>
  </w:num>
  <w:num w:numId="13">
    <w:abstractNumId w:val="18"/>
  </w:num>
  <w:num w:numId="14">
    <w:abstractNumId w:val="16"/>
  </w:num>
  <w:num w:numId="15">
    <w:abstractNumId w:val="13"/>
  </w:num>
  <w:num w:numId="16">
    <w:abstractNumId w:val="10"/>
  </w:num>
  <w:num w:numId="17">
    <w:abstractNumId w:val="3"/>
  </w:num>
  <w:num w:numId="18">
    <w:abstractNumId w:val="4"/>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num>
  <w:num w:numId="21">
    <w:abstractNumId w:val="11"/>
  </w:num>
  <w:num w:numId="22">
    <w:abstractNumId w:val="21"/>
  </w:num>
  <w:num w:numId="23">
    <w:abstractNumId w:val="22"/>
  </w:num>
  <w:num w:numId="24">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gutterAtTop/>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BE6"/>
    <w:rsid w:val="00000A11"/>
    <w:rsid w:val="00000DD2"/>
    <w:rsid w:val="00003A13"/>
    <w:rsid w:val="000110F2"/>
    <w:rsid w:val="00012DD1"/>
    <w:rsid w:val="00013460"/>
    <w:rsid w:val="00013804"/>
    <w:rsid w:val="00013AC9"/>
    <w:rsid w:val="0001747F"/>
    <w:rsid w:val="00017B46"/>
    <w:rsid w:val="00021DF5"/>
    <w:rsid w:val="0002435C"/>
    <w:rsid w:val="00027BB7"/>
    <w:rsid w:val="00032B46"/>
    <w:rsid w:val="00033744"/>
    <w:rsid w:val="0004049D"/>
    <w:rsid w:val="0004289C"/>
    <w:rsid w:val="00043AC7"/>
    <w:rsid w:val="00044D19"/>
    <w:rsid w:val="00046D10"/>
    <w:rsid w:val="00051A9B"/>
    <w:rsid w:val="00052045"/>
    <w:rsid w:val="00054810"/>
    <w:rsid w:val="00055376"/>
    <w:rsid w:val="000563FF"/>
    <w:rsid w:val="00060A1D"/>
    <w:rsid w:val="00060C9D"/>
    <w:rsid w:val="00066CEC"/>
    <w:rsid w:val="000713DA"/>
    <w:rsid w:val="00071EAA"/>
    <w:rsid w:val="0007236F"/>
    <w:rsid w:val="000742DA"/>
    <w:rsid w:val="00075A5F"/>
    <w:rsid w:val="000774E5"/>
    <w:rsid w:val="00077C26"/>
    <w:rsid w:val="00081267"/>
    <w:rsid w:val="0008305D"/>
    <w:rsid w:val="000849BE"/>
    <w:rsid w:val="00085029"/>
    <w:rsid w:val="00094312"/>
    <w:rsid w:val="000A2A66"/>
    <w:rsid w:val="000A3F4B"/>
    <w:rsid w:val="000A6888"/>
    <w:rsid w:val="000A6BA5"/>
    <w:rsid w:val="000B338B"/>
    <w:rsid w:val="000B3D87"/>
    <w:rsid w:val="000B50EE"/>
    <w:rsid w:val="000B7035"/>
    <w:rsid w:val="000B737F"/>
    <w:rsid w:val="000B7919"/>
    <w:rsid w:val="000B7B3C"/>
    <w:rsid w:val="000C041B"/>
    <w:rsid w:val="000C070C"/>
    <w:rsid w:val="000C0868"/>
    <w:rsid w:val="000C2AB4"/>
    <w:rsid w:val="000D102D"/>
    <w:rsid w:val="000D3662"/>
    <w:rsid w:val="000D591E"/>
    <w:rsid w:val="000D5C74"/>
    <w:rsid w:val="000E0066"/>
    <w:rsid w:val="000E0646"/>
    <w:rsid w:val="000E1A6D"/>
    <w:rsid w:val="000E1D40"/>
    <w:rsid w:val="000E2800"/>
    <w:rsid w:val="000E7D2D"/>
    <w:rsid w:val="000F0E49"/>
    <w:rsid w:val="000F141B"/>
    <w:rsid w:val="000F497A"/>
    <w:rsid w:val="000F6615"/>
    <w:rsid w:val="00102AD8"/>
    <w:rsid w:val="00112179"/>
    <w:rsid w:val="00113956"/>
    <w:rsid w:val="001157ED"/>
    <w:rsid w:val="00116035"/>
    <w:rsid w:val="00120AAD"/>
    <w:rsid w:val="001211EA"/>
    <w:rsid w:val="00126E53"/>
    <w:rsid w:val="00132CC3"/>
    <w:rsid w:val="00134DE4"/>
    <w:rsid w:val="001350B3"/>
    <w:rsid w:val="00137F6F"/>
    <w:rsid w:val="00137FF9"/>
    <w:rsid w:val="00142174"/>
    <w:rsid w:val="0014231F"/>
    <w:rsid w:val="00143389"/>
    <w:rsid w:val="00143CC4"/>
    <w:rsid w:val="00144622"/>
    <w:rsid w:val="00150D8D"/>
    <w:rsid w:val="0015146D"/>
    <w:rsid w:val="00157D40"/>
    <w:rsid w:val="001627B5"/>
    <w:rsid w:val="00162B56"/>
    <w:rsid w:val="00162BE7"/>
    <w:rsid w:val="00163368"/>
    <w:rsid w:val="00167AA7"/>
    <w:rsid w:val="0017006C"/>
    <w:rsid w:val="001703AD"/>
    <w:rsid w:val="001717A9"/>
    <w:rsid w:val="00172515"/>
    <w:rsid w:val="001735EC"/>
    <w:rsid w:val="00174E20"/>
    <w:rsid w:val="001820A3"/>
    <w:rsid w:val="0018239E"/>
    <w:rsid w:val="00182F03"/>
    <w:rsid w:val="00184334"/>
    <w:rsid w:val="00185AC8"/>
    <w:rsid w:val="00190167"/>
    <w:rsid w:val="00191428"/>
    <w:rsid w:val="0019436F"/>
    <w:rsid w:val="001967ED"/>
    <w:rsid w:val="001A25C3"/>
    <w:rsid w:val="001A37C7"/>
    <w:rsid w:val="001A415C"/>
    <w:rsid w:val="001A5937"/>
    <w:rsid w:val="001A7887"/>
    <w:rsid w:val="001A7BE8"/>
    <w:rsid w:val="001B16D6"/>
    <w:rsid w:val="001B380F"/>
    <w:rsid w:val="001B3BE4"/>
    <w:rsid w:val="001B5818"/>
    <w:rsid w:val="001B66A4"/>
    <w:rsid w:val="001B6E6E"/>
    <w:rsid w:val="001C364A"/>
    <w:rsid w:val="001C3F21"/>
    <w:rsid w:val="001C4EEE"/>
    <w:rsid w:val="001C61D2"/>
    <w:rsid w:val="001D2FA2"/>
    <w:rsid w:val="001D486A"/>
    <w:rsid w:val="001D4CFA"/>
    <w:rsid w:val="001D550D"/>
    <w:rsid w:val="001D55C5"/>
    <w:rsid w:val="001E36EE"/>
    <w:rsid w:val="001E3F80"/>
    <w:rsid w:val="001E4497"/>
    <w:rsid w:val="001F0570"/>
    <w:rsid w:val="001F2097"/>
    <w:rsid w:val="001F3748"/>
    <w:rsid w:val="001F3C79"/>
    <w:rsid w:val="001F5772"/>
    <w:rsid w:val="001F61E7"/>
    <w:rsid w:val="002000EB"/>
    <w:rsid w:val="00200223"/>
    <w:rsid w:val="00200442"/>
    <w:rsid w:val="00200516"/>
    <w:rsid w:val="00202015"/>
    <w:rsid w:val="00204297"/>
    <w:rsid w:val="00205100"/>
    <w:rsid w:val="0020794F"/>
    <w:rsid w:val="00215C5C"/>
    <w:rsid w:val="002164C9"/>
    <w:rsid w:val="002170A5"/>
    <w:rsid w:val="00230761"/>
    <w:rsid w:val="00235A6A"/>
    <w:rsid w:val="00235AB3"/>
    <w:rsid w:val="00235AF1"/>
    <w:rsid w:val="00236B0E"/>
    <w:rsid w:val="00236E65"/>
    <w:rsid w:val="002372B8"/>
    <w:rsid w:val="00240AC0"/>
    <w:rsid w:val="00244C76"/>
    <w:rsid w:val="002453BD"/>
    <w:rsid w:val="002511B2"/>
    <w:rsid w:val="00257353"/>
    <w:rsid w:val="002621EA"/>
    <w:rsid w:val="00264B07"/>
    <w:rsid w:val="002668D5"/>
    <w:rsid w:val="00271449"/>
    <w:rsid w:val="002721D2"/>
    <w:rsid w:val="00273D89"/>
    <w:rsid w:val="0027425A"/>
    <w:rsid w:val="0028093A"/>
    <w:rsid w:val="00281C80"/>
    <w:rsid w:val="00284ACC"/>
    <w:rsid w:val="002870E8"/>
    <w:rsid w:val="00287C7B"/>
    <w:rsid w:val="002950E0"/>
    <w:rsid w:val="002954C4"/>
    <w:rsid w:val="002A17C1"/>
    <w:rsid w:val="002B07BD"/>
    <w:rsid w:val="002B5444"/>
    <w:rsid w:val="002B547F"/>
    <w:rsid w:val="002C009B"/>
    <w:rsid w:val="002C21E9"/>
    <w:rsid w:val="002C4DEC"/>
    <w:rsid w:val="002C55AD"/>
    <w:rsid w:val="002C7502"/>
    <w:rsid w:val="002D1BE7"/>
    <w:rsid w:val="002D247A"/>
    <w:rsid w:val="002D38C5"/>
    <w:rsid w:val="002E151F"/>
    <w:rsid w:val="002E4217"/>
    <w:rsid w:val="002E505B"/>
    <w:rsid w:val="002E6FC8"/>
    <w:rsid w:val="002F30F7"/>
    <w:rsid w:val="002F36CF"/>
    <w:rsid w:val="002F3DAA"/>
    <w:rsid w:val="002F4D6B"/>
    <w:rsid w:val="002F5F1E"/>
    <w:rsid w:val="002F7FB5"/>
    <w:rsid w:val="00301D7D"/>
    <w:rsid w:val="00302BC8"/>
    <w:rsid w:val="00310F97"/>
    <w:rsid w:val="00311D4E"/>
    <w:rsid w:val="003149D4"/>
    <w:rsid w:val="0031555D"/>
    <w:rsid w:val="00315655"/>
    <w:rsid w:val="00315B32"/>
    <w:rsid w:val="00315BDC"/>
    <w:rsid w:val="00315D9E"/>
    <w:rsid w:val="003171CA"/>
    <w:rsid w:val="00320457"/>
    <w:rsid w:val="00324559"/>
    <w:rsid w:val="00325C87"/>
    <w:rsid w:val="00327C88"/>
    <w:rsid w:val="00334C0F"/>
    <w:rsid w:val="003358FF"/>
    <w:rsid w:val="00336906"/>
    <w:rsid w:val="00341CFF"/>
    <w:rsid w:val="003459C0"/>
    <w:rsid w:val="003476B3"/>
    <w:rsid w:val="00347B79"/>
    <w:rsid w:val="003509A8"/>
    <w:rsid w:val="0035146D"/>
    <w:rsid w:val="00354545"/>
    <w:rsid w:val="00354FE5"/>
    <w:rsid w:val="00356B58"/>
    <w:rsid w:val="00357B8B"/>
    <w:rsid w:val="0036135C"/>
    <w:rsid w:val="0036280D"/>
    <w:rsid w:val="00362D0C"/>
    <w:rsid w:val="0036518F"/>
    <w:rsid w:val="00367345"/>
    <w:rsid w:val="0036768D"/>
    <w:rsid w:val="00367EEC"/>
    <w:rsid w:val="00370B93"/>
    <w:rsid w:val="00374362"/>
    <w:rsid w:val="00377B12"/>
    <w:rsid w:val="00380147"/>
    <w:rsid w:val="00381C7D"/>
    <w:rsid w:val="00385C9B"/>
    <w:rsid w:val="00386C34"/>
    <w:rsid w:val="00386D47"/>
    <w:rsid w:val="003872BA"/>
    <w:rsid w:val="00387D77"/>
    <w:rsid w:val="003922EF"/>
    <w:rsid w:val="00392F5D"/>
    <w:rsid w:val="003946CD"/>
    <w:rsid w:val="00394A57"/>
    <w:rsid w:val="00397415"/>
    <w:rsid w:val="003A22A0"/>
    <w:rsid w:val="003A2CB2"/>
    <w:rsid w:val="003A4D1C"/>
    <w:rsid w:val="003A5B99"/>
    <w:rsid w:val="003A6FFB"/>
    <w:rsid w:val="003A7860"/>
    <w:rsid w:val="003B257A"/>
    <w:rsid w:val="003B4341"/>
    <w:rsid w:val="003B7521"/>
    <w:rsid w:val="003C0C4D"/>
    <w:rsid w:val="003C11CC"/>
    <w:rsid w:val="003C1CD8"/>
    <w:rsid w:val="003C2D07"/>
    <w:rsid w:val="003C3DB4"/>
    <w:rsid w:val="003C3EB9"/>
    <w:rsid w:val="003C7D93"/>
    <w:rsid w:val="003D1F03"/>
    <w:rsid w:val="003D5E8B"/>
    <w:rsid w:val="003D62FC"/>
    <w:rsid w:val="003D77B4"/>
    <w:rsid w:val="003E17A1"/>
    <w:rsid w:val="003E3748"/>
    <w:rsid w:val="003E4DA7"/>
    <w:rsid w:val="003F0CB2"/>
    <w:rsid w:val="003F0CD8"/>
    <w:rsid w:val="003F2173"/>
    <w:rsid w:val="003F6FFC"/>
    <w:rsid w:val="00402A87"/>
    <w:rsid w:val="00405019"/>
    <w:rsid w:val="004060DA"/>
    <w:rsid w:val="00406BA9"/>
    <w:rsid w:val="00407B5E"/>
    <w:rsid w:val="00410C9A"/>
    <w:rsid w:val="00413182"/>
    <w:rsid w:val="00421AB5"/>
    <w:rsid w:val="00424212"/>
    <w:rsid w:val="00424CF9"/>
    <w:rsid w:val="0042528F"/>
    <w:rsid w:val="004261F9"/>
    <w:rsid w:val="00427EFD"/>
    <w:rsid w:val="0043208D"/>
    <w:rsid w:val="004333B4"/>
    <w:rsid w:val="00434203"/>
    <w:rsid w:val="00445321"/>
    <w:rsid w:val="00451BAD"/>
    <w:rsid w:val="00452C3E"/>
    <w:rsid w:val="00452C6C"/>
    <w:rsid w:val="004530C5"/>
    <w:rsid w:val="0045451B"/>
    <w:rsid w:val="00454B4A"/>
    <w:rsid w:val="00455F95"/>
    <w:rsid w:val="00457B47"/>
    <w:rsid w:val="00462154"/>
    <w:rsid w:val="00464294"/>
    <w:rsid w:val="00466F6A"/>
    <w:rsid w:val="00470ABF"/>
    <w:rsid w:val="004715E7"/>
    <w:rsid w:val="00472A9A"/>
    <w:rsid w:val="004735CE"/>
    <w:rsid w:val="00474658"/>
    <w:rsid w:val="0047797E"/>
    <w:rsid w:val="00487F45"/>
    <w:rsid w:val="00492BD7"/>
    <w:rsid w:val="004961C2"/>
    <w:rsid w:val="00497F06"/>
    <w:rsid w:val="004A3757"/>
    <w:rsid w:val="004A5040"/>
    <w:rsid w:val="004B1283"/>
    <w:rsid w:val="004B2814"/>
    <w:rsid w:val="004B42DC"/>
    <w:rsid w:val="004B457D"/>
    <w:rsid w:val="004B5476"/>
    <w:rsid w:val="004C2DF7"/>
    <w:rsid w:val="004C4E86"/>
    <w:rsid w:val="004C6034"/>
    <w:rsid w:val="004D22AA"/>
    <w:rsid w:val="004D3941"/>
    <w:rsid w:val="004D602A"/>
    <w:rsid w:val="004D7AFE"/>
    <w:rsid w:val="004E1A88"/>
    <w:rsid w:val="004E2421"/>
    <w:rsid w:val="004E4034"/>
    <w:rsid w:val="004E6489"/>
    <w:rsid w:val="004E6662"/>
    <w:rsid w:val="004F568A"/>
    <w:rsid w:val="004F5D30"/>
    <w:rsid w:val="00501790"/>
    <w:rsid w:val="00501A40"/>
    <w:rsid w:val="005020EC"/>
    <w:rsid w:val="00502641"/>
    <w:rsid w:val="00507064"/>
    <w:rsid w:val="0050720D"/>
    <w:rsid w:val="005100FE"/>
    <w:rsid w:val="00510518"/>
    <w:rsid w:val="00513626"/>
    <w:rsid w:val="00514A41"/>
    <w:rsid w:val="00516555"/>
    <w:rsid w:val="00524CAE"/>
    <w:rsid w:val="005256CF"/>
    <w:rsid w:val="00527611"/>
    <w:rsid w:val="0053274E"/>
    <w:rsid w:val="00540F39"/>
    <w:rsid w:val="00542C43"/>
    <w:rsid w:val="00551299"/>
    <w:rsid w:val="005535FB"/>
    <w:rsid w:val="0055512D"/>
    <w:rsid w:val="00555DF5"/>
    <w:rsid w:val="00556B41"/>
    <w:rsid w:val="00572006"/>
    <w:rsid w:val="00573E74"/>
    <w:rsid w:val="00575BC5"/>
    <w:rsid w:val="0057790F"/>
    <w:rsid w:val="00577920"/>
    <w:rsid w:val="005805B7"/>
    <w:rsid w:val="00582470"/>
    <w:rsid w:val="005859AA"/>
    <w:rsid w:val="005910D7"/>
    <w:rsid w:val="00593E4D"/>
    <w:rsid w:val="00594DE5"/>
    <w:rsid w:val="005956E2"/>
    <w:rsid w:val="00595784"/>
    <w:rsid w:val="005A0D85"/>
    <w:rsid w:val="005A12D7"/>
    <w:rsid w:val="005A1347"/>
    <w:rsid w:val="005A29D6"/>
    <w:rsid w:val="005A4FA8"/>
    <w:rsid w:val="005B0C92"/>
    <w:rsid w:val="005B0DFC"/>
    <w:rsid w:val="005B26D2"/>
    <w:rsid w:val="005B7E20"/>
    <w:rsid w:val="005C1D42"/>
    <w:rsid w:val="005C412B"/>
    <w:rsid w:val="005C4835"/>
    <w:rsid w:val="005C5A53"/>
    <w:rsid w:val="005C7769"/>
    <w:rsid w:val="005D1D87"/>
    <w:rsid w:val="005D5943"/>
    <w:rsid w:val="005D5F1D"/>
    <w:rsid w:val="005E2225"/>
    <w:rsid w:val="005E37E8"/>
    <w:rsid w:val="005E5158"/>
    <w:rsid w:val="005E7398"/>
    <w:rsid w:val="005F0093"/>
    <w:rsid w:val="005F0EF8"/>
    <w:rsid w:val="005F0F53"/>
    <w:rsid w:val="005F30F0"/>
    <w:rsid w:val="005F584A"/>
    <w:rsid w:val="005F70C8"/>
    <w:rsid w:val="00600F71"/>
    <w:rsid w:val="00604065"/>
    <w:rsid w:val="00604A09"/>
    <w:rsid w:val="0060625D"/>
    <w:rsid w:val="00611BAA"/>
    <w:rsid w:val="00611FFB"/>
    <w:rsid w:val="00612D18"/>
    <w:rsid w:val="006149F1"/>
    <w:rsid w:val="00615BB7"/>
    <w:rsid w:val="00616A16"/>
    <w:rsid w:val="00616F84"/>
    <w:rsid w:val="00616FFE"/>
    <w:rsid w:val="00621954"/>
    <w:rsid w:val="00623361"/>
    <w:rsid w:val="00624BA9"/>
    <w:rsid w:val="0062575C"/>
    <w:rsid w:val="00626360"/>
    <w:rsid w:val="0063008A"/>
    <w:rsid w:val="00633026"/>
    <w:rsid w:val="006338D8"/>
    <w:rsid w:val="006339EB"/>
    <w:rsid w:val="00634BC2"/>
    <w:rsid w:val="00636E23"/>
    <w:rsid w:val="006429A8"/>
    <w:rsid w:val="006433E9"/>
    <w:rsid w:val="006506A5"/>
    <w:rsid w:val="00651AE9"/>
    <w:rsid w:val="00655436"/>
    <w:rsid w:val="006559E3"/>
    <w:rsid w:val="006561E6"/>
    <w:rsid w:val="00657577"/>
    <w:rsid w:val="006608B2"/>
    <w:rsid w:val="0066219D"/>
    <w:rsid w:val="006660B2"/>
    <w:rsid w:val="0067056E"/>
    <w:rsid w:val="006715F1"/>
    <w:rsid w:val="006722C1"/>
    <w:rsid w:val="00672C38"/>
    <w:rsid w:val="006739CA"/>
    <w:rsid w:val="006756F1"/>
    <w:rsid w:val="006821F1"/>
    <w:rsid w:val="0068226A"/>
    <w:rsid w:val="0068258E"/>
    <w:rsid w:val="006855AC"/>
    <w:rsid w:val="00687241"/>
    <w:rsid w:val="00691790"/>
    <w:rsid w:val="006933C3"/>
    <w:rsid w:val="00693DF8"/>
    <w:rsid w:val="006956E6"/>
    <w:rsid w:val="0069609A"/>
    <w:rsid w:val="00697045"/>
    <w:rsid w:val="006A27BD"/>
    <w:rsid w:val="006A2CFA"/>
    <w:rsid w:val="006A337B"/>
    <w:rsid w:val="006A4E08"/>
    <w:rsid w:val="006A57D6"/>
    <w:rsid w:val="006A58BC"/>
    <w:rsid w:val="006B4CDE"/>
    <w:rsid w:val="006B5E80"/>
    <w:rsid w:val="006C03AF"/>
    <w:rsid w:val="006C40C7"/>
    <w:rsid w:val="006D022E"/>
    <w:rsid w:val="006D301E"/>
    <w:rsid w:val="006D3EB7"/>
    <w:rsid w:val="006D5EA6"/>
    <w:rsid w:val="006D7B49"/>
    <w:rsid w:val="006E0A2E"/>
    <w:rsid w:val="006E1269"/>
    <w:rsid w:val="006E1EA1"/>
    <w:rsid w:val="006E248A"/>
    <w:rsid w:val="006E318F"/>
    <w:rsid w:val="006E5F9C"/>
    <w:rsid w:val="006E7D38"/>
    <w:rsid w:val="006F0870"/>
    <w:rsid w:val="006F1709"/>
    <w:rsid w:val="006F305D"/>
    <w:rsid w:val="006F39BB"/>
    <w:rsid w:val="006F43CA"/>
    <w:rsid w:val="006F5915"/>
    <w:rsid w:val="006F7EF4"/>
    <w:rsid w:val="0070182B"/>
    <w:rsid w:val="00701C03"/>
    <w:rsid w:val="007026DD"/>
    <w:rsid w:val="00702770"/>
    <w:rsid w:val="00703FCE"/>
    <w:rsid w:val="00704E4B"/>
    <w:rsid w:val="00707B68"/>
    <w:rsid w:val="00710873"/>
    <w:rsid w:val="00711BAA"/>
    <w:rsid w:val="007126C4"/>
    <w:rsid w:val="00721E30"/>
    <w:rsid w:val="00722FB5"/>
    <w:rsid w:val="007258CF"/>
    <w:rsid w:val="00726992"/>
    <w:rsid w:val="00736AD8"/>
    <w:rsid w:val="00737731"/>
    <w:rsid w:val="00740210"/>
    <w:rsid w:val="007411D5"/>
    <w:rsid w:val="00745692"/>
    <w:rsid w:val="0075472A"/>
    <w:rsid w:val="00756648"/>
    <w:rsid w:val="007610D5"/>
    <w:rsid w:val="00763827"/>
    <w:rsid w:val="007652AA"/>
    <w:rsid w:val="007665E4"/>
    <w:rsid w:val="00772282"/>
    <w:rsid w:val="007724CE"/>
    <w:rsid w:val="00772F5B"/>
    <w:rsid w:val="00776C86"/>
    <w:rsid w:val="00776D62"/>
    <w:rsid w:val="0078001D"/>
    <w:rsid w:val="007803CC"/>
    <w:rsid w:val="00780C21"/>
    <w:rsid w:val="007831E9"/>
    <w:rsid w:val="00784D77"/>
    <w:rsid w:val="007901CE"/>
    <w:rsid w:val="0079167D"/>
    <w:rsid w:val="007940D4"/>
    <w:rsid w:val="0079643D"/>
    <w:rsid w:val="007A0931"/>
    <w:rsid w:val="007A4309"/>
    <w:rsid w:val="007A4A54"/>
    <w:rsid w:val="007A72D5"/>
    <w:rsid w:val="007B0B91"/>
    <w:rsid w:val="007B1CC2"/>
    <w:rsid w:val="007B5582"/>
    <w:rsid w:val="007B627D"/>
    <w:rsid w:val="007B6E7F"/>
    <w:rsid w:val="007C0C58"/>
    <w:rsid w:val="007C2629"/>
    <w:rsid w:val="007C43FD"/>
    <w:rsid w:val="007C4A5B"/>
    <w:rsid w:val="007C53A1"/>
    <w:rsid w:val="007C58BD"/>
    <w:rsid w:val="007C5D4B"/>
    <w:rsid w:val="007C631E"/>
    <w:rsid w:val="007D00B1"/>
    <w:rsid w:val="007D0E36"/>
    <w:rsid w:val="007D552E"/>
    <w:rsid w:val="007E3F69"/>
    <w:rsid w:val="007E7735"/>
    <w:rsid w:val="007F0FCE"/>
    <w:rsid w:val="007F1254"/>
    <w:rsid w:val="007F1374"/>
    <w:rsid w:val="007F26EB"/>
    <w:rsid w:val="007F3AB6"/>
    <w:rsid w:val="007F5DD9"/>
    <w:rsid w:val="007F6183"/>
    <w:rsid w:val="00800E62"/>
    <w:rsid w:val="00800EE1"/>
    <w:rsid w:val="0080392A"/>
    <w:rsid w:val="008051FF"/>
    <w:rsid w:val="00811CAE"/>
    <w:rsid w:val="00813AAF"/>
    <w:rsid w:val="00814333"/>
    <w:rsid w:val="00825DC9"/>
    <w:rsid w:val="00830FF9"/>
    <w:rsid w:val="00831DF3"/>
    <w:rsid w:val="008326E7"/>
    <w:rsid w:val="00834831"/>
    <w:rsid w:val="008411BA"/>
    <w:rsid w:val="0084241F"/>
    <w:rsid w:val="0084434E"/>
    <w:rsid w:val="008506B1"/>
    <w:rsid w:val="008510CC"/>
    <w:rsid w:val="00857827"/>
    <w:rsid w:val="00857F9D"/>
    <w:rsid w:val="00860C47"/>
    <w:rsid w:val="00861EE9"/>
    <w:rsid w:val="00863417"/>
    <w:rsid w:val="0086343C"/>
    <w:rsid w:val="008634D8"/>
    <w:rsid w:val="008637A4"/>
    <w:rsid w:val="00863D76"/>
    <w:rsid w:val="0086509B"/>
    <w:rsid w:val="008661E3"/>
    <w:rsid w:val="00871FE4"/>
    <w:rsid w:val="0087296A"/>
    <w:rsid w:val="00874221"/>
    <w:rsid w:val="00874D81"/>
    <w:rsid w:val="00876262"/>
    <w:rsid w:val="008765F3"/>
    <w:rsid w:val="008768EC"/>
    <w:rsid w:val="00877127"/>
    <w:rsid w:val="00877DDD"/>
    <w:rsid w:val="0088300A"/>
    <w:rsid w:val="00885AE3"/>
    <w:rsid w:val="00890697"/>
    <w:rsid w:val="00891049"/>
    <w:rsid w:val="00897403"/>
    <w:rsid w:val="008A40C0"/>
    <w:rsid w:val="008A4272"/>
    <w:rsid w:val="008A56C2"/>
    <w:rsid w:val="008A5923"/>
    <w:rsid w:val="008A6973"/>
    <w:rsid w:val="008B1120"/>
    <w:rsid w:val="008B1AA1"/>
    <w:rsid w:val="008B1BFF"/>
    <w:rsid w:val="008B443B"/>
    <w:rsid w:val="008B4BE6"/>
    <w:rsid w:val="008C180C"/>
    <w:rsid w:val="008C2DD5"/>
    <w:rsid w:val="008C5D33"/>
    <w:rsid w:val="008D77B7"/>
    <w:rsid w:val="008E013C"/>
    <w:rsid w:val="008E4248"/>
    <w:rsid w:val="008E4506"/>
    <w:rsid w:val="008E7245"/>
    <w:rsid w:val="008F12A1"/>
    <w:rsid w:val="008F3624"/>
    <w:rsid w:val="008F5A4E"/>
    <w:rsid w:val="008F718B"/>
    <w:rsid w:val="008F73D1"/>
    <w:rsid w:val="009002CA"/>
    <w:rsid w:val="00903AF9"/>
    <w:rsid w:val="00905108"/>
    <w:rsid w:val="0090579F"/>
    <w:rsid w:val="009143C9"/>
    <w:rsid w:val="0091540E"/>
    <w:rsid w:val="0091586B"/>
    <w:rsid w:val="00915A40"/>
    <w:rsid w:val="00917F09"/>
    <w:rsid w:val="009201C9"/>
    <w:rsid w:val="009260DB"/>
    <w:rsid w:val="009300D5"/>
    <w:rsid w:val="00930424"/>
    <w:rsid w:val="0093190D"/>
    <w:rsid w:val="009374A2"/>
    <w:rsid w:val="00942BCB"/>
    <w:rsid w:val="00942F03"/>
    <w:rsid w:val="00945200"/>
    <w:rsid w:val="00947085"/>
    <w:rsid w:val="0095157B"/>
    <w:rsid w:val="00952209"/>
    <w:rsid w:val="00953155"/>
    <w:rsid w:val="009543F1"/>
    <w:rsid w:val="009557CC"/>
    <w:rsid w:val="00957BD1"/>
    <w:rsid w:val="00957ED4"/>
    <w:rsid w:val="00961B81"/>
    <w:rsid w:val="00962ED5"/>
    <w:rsid w:val="00963709"/>
    <w:rsid w:val="009646C8"/>
    <w:rsid w:val="009651E3"/>
    <w:rsid w:val="00965C07"/>
    <w:rsid w:val="00971561"/>
    <w:rsid w:val="00974033"/>
    <w:rsid w:val="009761DA"/>
    <w:rsid w:val="00976847"/>
    <w:rsid w:val="009777D4"/>
    <w:rsid w:val="00980567"/>
    <w:rsid w:val="0098106F"/>
    <w:rsid w:val="00981374"/>
    <w:rsid w:val="009858FE"/>
    <w:rsid w:val="009860EA"/>
    <w:rsid w:val="00990719"/>
    <w:rsid w:val="0099197C"/>
    <w:rsid w:val="0099315C"/>
    <w:rsid w:val="00993855"/>
    <w:rsid w:val="0099464F"/>
    <w:rsid w:val="009A46B7"/>
    <w:rsid w:val="009B27B9"/>
    <w:rsid w:val="009C02E5"/>
    <w:rsid w:val="009C0E0E"/>
    <w:rsid w:val="009C187D"/>
    <w:rsid w:val="009C26E3"/>
    <w:rsid w:val="009C6DD1"/>
    <w:rsid w:val="009C7CD6"/>
    <w:rsid w:val="009D2789"/>
    <w:rsid w:val="009D4C0F"/>
    <w:rsid w:val="009D56C0"/>
    <w:rsid w:val="009D5D51"/>
    <w:rsid w:val="009D790C"/>
    <w:rsid w:val="009D7C44"/>
    <w:rsid w:val="009E54E2"/>
    <w:rsid w:val="009E7B86"/>
    <w:rsid w:val="009F366D"/>
    <w:rsid w:val="009F45EC"/>
    <w:rsid w:val="00A02A31"/>
    <w:rsid w:val="00A03FCE"/>
    <w:rsid w:val="00A06362"/>
    <w:rsid w:val="00A11A11"/>
    <w:rsid w:val="00A135C6"/>
    <w:rsid w:val="00A13D8B"/>
    <w:rsid w:val="00A13FF6"/>
    <w:rsid w:val="00A2013B"/>
    <w:rsid w:val="00A2390C"/>
    <w:rsid w:val="00A244A2"/>
    <w:rsid w:val="00A24A81"/>
    <w:rsid w:val="00A27FC7"/>
    <w:rsid w:val="00A3311F"/>
    <w:rsid w:val="00A33E58"/>
    <w:rsid w:val="00A34443"/>
    <w:rsid w:val="00A345F7"/>
    <w:rsid w:val="00A37546"/>
    <w:rsid w:val="00A3789F"/>
    <w:rsid w:val="00A404F7"/>
    <w:rsid w:val="00A42581"/>
    <w:rsid w:val="00A42EED"/>
    <w:rsid w:val="00A45515"/>
    <w:rsid w:val="00A51447"/>
    <w:rsid w:val="00A51507"/>
    <w:rsid w:val="00A53F34"/>
    <w:rsid w:val="00A53F9F"/>
    <w:rsid w:val="00A540EB"/>
    <w:rsid w:val="00A5539A"/>
    <w:rsid w:val="00A60B97"/>
    <w:rsid w:val="00A648CB"/>
    <w:rsid w:val="00A679A5"/>
    <w:rsid w:val="00A71E51"/>
    <w:rsid w:val="00A72FAC"/>
    <w:rsid w:val="00A764E4"/>
    <w:rsid w:val="00A77F56"/>
    <w:rsid w:val="00A80794"/>
    <w:rsid w:val="00A85DA0"/>
    <w:rsid w:val="00A867D5"/>
    <w:rsid w:val="00A92B18"/>
    <w:rsid w:val="00A954D1"/>
    <w:rsid w:val="00A95A2D"/>
    <w:rsid w:val="00A95BD3"/>
    <w:rsid w:val="00AA29B0"/>
    <w:rsid w:val="00AA34B1"/>
    <w:rsid w:val="00AA719D"/>
    <w:rsid w:val="00AB06B2"/>
    <w:rsid w:val="00AB1C3D"/>
    <w:rsid w:val="00AB29A8"/>
    <w:rsid w:val="00AB6082"/>
    <w:rsid w:val="00AB776F"/>
    <w:rsid w:val="00AB7D22"/>
    <w:rsid w:val="00AB7E91"/>
    <w:rsid w:val="00AC22A5"/>
    <w:rsid w:val="00AC2670"/>
    <w:rsid w:val="00AC2E72"/>
    <w:rsid w:val="00AC45D9"/>
    <w:rsid w:val="00AD25A1"/>
    <w:rsid w:val="00AD29FB"/>
    <w:rsid w:val="00AD3F72"/>
    <w:rsid w:val="00AE04C7"/>
    <w:rsid w:val="00AE1C50"/>
    <w:rsid w:val="00AE1F78"/>
    <w:rsid w:val="00AE2BD2"/>
    <w:rsid w:val="00AE564F"/>
    <w:rsid w:val="00AE74DE"/>
    <w:rsid w:val="00AF0511"/>
    <w:rsid w:val="00AF23AF"/>
    <w:rsid w:val="00AF372B"/>
    <w:rsid w:val="00AF4E3A"/>
    <w:rsid w:val="00AF6A53"/>
    <w:rsid w:val="00B00257"/>
    <w:rsid w:val="00B039D7"/>
    <w:rsid w:val="00B05DFD"/>
    <w:rsid w:val="00B07F61"/>
    <w:rsid w:val="00B11EFC"/>
    <w:rsid w:val="00B13A2E"/>
    <w:rsid w:val="00B15210"/>
    <w:rsid w:val="00B1623B"/>
    <w:rsid w:val="00B17419"/>
    <w:rsid w:val="00B2363A"/>
    <w:rsid w:val="00B23CD1"/>
    <w:rsid w:val="00B24403"/>
    <w:rsid w:val="00B25206"/>
    <w:rsid w:val="00B32239"/>
    <w:rsid w:val="00B336C0"/>
    <w:rsid w:val="00B42DDB"/>
    <w:rsid w:val="00B45D75"/>
    <w:rsid w:val="00B472D0"/>
    <w:rsid w:val="00B51048"/>
    <w:rsid w:val="00B526F9"/>
    <w:rsid w:val="00B56FAD"/>
    <w:rsid w:val="00B6145A"/>
    <w:rsid w:val="00B61570"/>
    <w:rsid w:val="00B657A2"/>
    <w:rsid w:val="00B6585E"/>
    <w:rsid w:val="00B667D1"/>
    <w:rsid w:val="00B72578"/>
    <w:rsid w:val="00B7311A"/>
    <w:rsid w:val="00B744FB"/>
    <w:rsid w:val="00B74B51"/>
    <w:rsid w:val="00B773F5"/>
    <w:rsid w:val="00B77DA8"/>
    <w:rsid w:val="00B82CE0"/>
    <w:rsid w:val="00B84A8E"/>
    <w:rsid w:val="00B85252"/>
    <w:rsid w:val="00B92D67"/>
    <w:rsid w:val="00B93536"/>
    <w:rsid w:val="00B9357A"/>
    <w:rsid w:val="00B93D10"/>
    <w:rsid w:val="00B943FD"/>
    <w:rsid w:val="00B952D8"/>
    <w:rsid w:val="00B9615A"/>
    <w:rsid w:val="00BA1A81"/>
    <w:rsid w:val="00BA1CBE"/>
    <w:rsid w:val="00BA2708"/>
    <w:rsid w:val="00BA3831"/>
    <w:rsid w:val="00BA500B"/>
    <w:rsid w:val="00BA52E8"/>
    <w:rsid w:val="00BA5B5B"/>
    <w:rsid w:val="00BB008B"/>
    <w:rsid w:val="00BB0093"/>
    <w:rsid w:val="00BB1408"/>
    <w:rsid w:val="00BB2181"/>
    <w:rsid w:val="00BB2FCB"/>
    <w:rsid w:val="00BB3C82"/>
    <w:rsid w:val="00BB49BC"/>
    <w:rsid w:val="00BB57F6"/>
    <w:rsid w:val="00BC2684"/>
    <w:rsid w:val="00BC2845"/>
    <w:rsid w:val="00BC35AA"/>
    <w:rsid w:val="00BC4DB7"/>
    <w:rsid w:val="00BC4DFF"/>
    <w:rsid w:val="00BC5BB3"/>
    <w:rsid w:val="00BD2345"/>
    <w:rsid w:val="00BD2F0F"/>
    <w:rsid w:val="00BD53BD"/>
    <w:rsid w:val="00BD58DC"/>
    <w:rsid w:val="00BD5DEF"/>
    <w:rsid w:val="00BE18D7"/>
    <w:rsid w:val="00BE4802"/>
    <w:rsid w:val="00BE6449"/>
    <w:rsid w:val="00BF170E"/>
    <w:rsid w:val="00BF2DF4"/>
    <w:rsid w:val="00BF43D2"/>
    <w:rsid w:val="00BF509C"/>
    <w:rsid w:val="00BF711B"/>
    <w:rsid w:val="00BF7CF6"/>
    <w:rsid w:val="00C03147"/>
    <w:rsid w:val="00C069DB"/>
    <w:rsid w:val="00C119D6"/>
    <w:rsid w:val="00C141D0"/>
    <w:rsid w:val="00C1721B"/>
    <w:rsid w:val="00C20DC6"/>
    <w:rsid w:val="00C20F98"/>
    <w:rsid w:val="00C21F77"/>
    <w:rsid w:val="00C249C9"/>
    <w:rsid w:val="00C27BEF"/>
    <w:rsid w:val="00C304BD"/>
    <w:rsid w:val="00C32A74"/>
    <w:rsid w:val="00C334E2"/>
    <w:rsid w:val="00C33BEA"/>
    <w:rsid w:val="00C34203"/>
    <w:rsid w:val="00C36F53"/>
    <w:rsid w:val="00C424F1"/>
    <w:rsid w:val="00C4424F"/>
    <w:rsid w:val="00C445CC"/>
    <w:rsid w:val="00C4599F"/>
    <w:rsid w:val="00C45F82"/>
    <w:rsid w:val="00C475F7"/>
    <w:rsid w:val="00C53E01"/>
    <w:rsid w:val="00C5548B"/>
    <w:rsid w:val="00C62EF5"/>
    <w:rsid w:val="00C77C32"/>
    <w:rsid w:val="00C81CDA"/>
    <w:rsid w:val="00C83148"/>
    <w:rsid w:val="00C846A9"/>
    <w:rsid w:val="00C871BA"/>
    <w:rsid w:val="00C878B3"/>
    <w:rsid w:val="00C87B56"/>
    <w:rsid w:val="00C90DE3"/>
    <w:rsid w:val="00C965B8"/>
    <w:rsid w:val="00C97610"/>
    <w:rsid w:val="00CA0C26"/>
    <w:rsid w:val="00CA2822"/>
    <w:rsid w:val="00CA63B9"/>
    <w:rsid w:val="00CB128D"/>
    <w:rsid w:val="00CB6841"/>
    <w:rsid w:val="00CB6C14"/>
    <w:rsid w:val="00CC7AC8"/>
    <w:rsid w:val="00CD0459"/>
    <w:rsid w:val="00CD071E"/>
    <w:rsid w:val="00CD1F68"/>
    <w:rsid w:val="00CD3E6A"/>
    <w:rsid w:val="00CD64DD"/>
    <w:rsid w:val="00CE1C4A"/>
    <w:rsid w:val="00CE1D30"/>
    <w:rsid w:val="00CE1E74"/>
    <w:rsid w:val="00CE208A"/>
    <w:rsid w:val="00CE224F"/>
    <w:rsid w:val="00CE328D"/>
    <w:rsid w:val="00CE79B1"/>
    <w:rsid w:val="00CF1BF6"/>
    <w:rsid w:val="00CF28A4"/>
    <w:rsid w:val="00CF6CCE"/>
    <w:rsid w:val="00CF6EAA"/>
    <w:rsid w:val="00D00C36"/>
    <w:rsid w:val="00D0145D"/>
    <w:rsid w:val="00D02424"/>
    <w:rsid w:val="00D0376D"/>
    <w:rsid w:val="00D07A16"/>
    <w:rsid w:val="00D12DE0"/>
    <w:rsid w:val="00D14528"/>
    <w:rsid w:val="00D14E81"/>
    <w:rsid w:val="00D1647F"/>
    <w:rsid w:val="00D16C96"/>
    <w:rsid w:val="00D20F95"/>
    <w:rsid w:val="00D23D60"/>
    <w:rsid w:val="00D27D10"/>
    <w:rsid w:val="00D34EA1"/>
    <w:rsid w:val="00D35DE8"/>
    <w:rsid w:val="00D3779C"/>
    <w:rsid w:val="00D37DCA"/>
    <w:rsid w:val="00D45EA5"/>
    <w:rsid w:val="00D46247"/>
    <w:rsid w:val="00D50214"/>
    <w:rsid w:val="00D54373"/>
    <w:rsid w:val="00D562B9"/>
    <w:rsid w:val="00D56BAB"/>
    <w:rsid w:val="00D62225"/>
    <w:rsid w:val="00D65D20"/>
    <w:rsid w:val="00D65E4B"/>
    <w:rsid w:val="00D660A5"/>
    <w:rsid w:val="00D67334"/>
    <w:rsid w:val="00D70109"/>
    <w:rsid w:val="00D742EF"/>
    <w:rsid w:val="00D745DA"/>
    <w:rsid w:val="00D769BC"/>
    <w:rsid w:val="00D77DA5"/>
    <w:rsid w:val="00D80631"/>
    <w:rsid w:val="00D80746"/>
    <w:rsid w:val="00D830AB"/>
    <w:rsid w:val="00D84420"/>
    <w:rsid w:val="00D85438"/>
    <w:rsid w:val="00D8732D"/>
    <w:rsid w:val="00D927DB"/>
    <w:rsid w:val="00D94352"/>
    <w:rsid w:val="00DA0D76"/>
    <w:rsid w:val="00DA1274"/>
    <w:rsid w:val="00DA133C"/>
    <w:rsid w:val="00DA2B1D"/>
    <w:rsid w:val="00DA30A3"/>
    <w:rsid w:val="00DA4153"/>
    <w:rsid w:val="00DA526D"/>
    <w:rsid w:val="00DB252A"/>
    <w:rsid w:val="00DB37E1"/>
    <w:rsid w:val="00DB5906"/>
    <w:rsid w:val="00DB7EE7"/>
    <w:rsid w:val="00DC028D"/>
    <w:rsid w:val="00DC0474"/>
    <w:rsid w:val="00DC1714"/>
    <w:rsid w:val="00DC203C"/>
    <w:rsid w:val="00DC2114"/>
    <w:rsid w:val="00DC3E82"/>
    <w:rsid w:val="00DC529B"/>
    <w:rsid w:val="00DC64BD"/>
    <w:rsid w:val="00DD2DEC"/>
    <w:rsid w:val="00DD563C"/>
    <w:rsid w:val="00DD56AB"/>
    <w:rsid w:val="00DE06EE"/>
    <w:rsid w:val="00DE450E"/>
    <w:rsid w:val="00DE4FC1"/>
    <w:rsid w:val="00DE69DF"/>
    <w:rsid w:val="00DF0141"/>
    <w:rsid w:val="00DF0807"/>
    <w:rsid w:val="00DF513B"/>
    <w:rsid w:val="00DF71E8"/>
    <w:rsid w:val="00DF7B04"/>
    <w:rsid w:val="00E00604"/>
    <w:rsid w:val="00E0352C"/>
    <w:rsid w:val="00E061A1"/>
    <w:rsid w:val="00E07652"/>
    <w:rsid w:val="00E07BB2"/>
    <w:rsid w:val="00E11E1A"/>
    <w:rsid w:val="00E12C95"/>
    <w:rsid w:val="00E14566"/>
    <w:rsid w:val="00E14911"/>
    <w:rsid w:val="00E22660"/>
    <w:rsid w:val="00E232E0"/>
    <w:rsid w:val="00E23A5B"/>
    <w:rsid w:val="00E244BF"/>
    <w:rsid w:val="00E273C8"/>
    <w:rsid w:val="00E3030C"/>
    <w:rsid w:val="00E32EAF"/>
    <w:rsid w:val="00E33DC3"/>
    <w:rsid w:val="00E34BF8"/>
    <w:rsid w:val="00E4146D"/>
    <w:rsid w:val="00E43533"/>
    <w:rsid w:val="00E437AA"/>
    <w:rsid w:val="00E44C69"/>
    <w:rsid w:val="00E44F7F"/>
    <w:rsid w:val="00E450F0"/>
    <w:rsid w:val="00E50CC8"/>
    <w:rsid w:val="00E51298"/>
    <w:rsid w:val="00E51FE8"/>
    <w:rsid w:val="00E5244F"/>
    <w:rsid w:val="00E53722"/>
    <w:rsid w:val="00E54580"/>
    <w:rsid w:val="00E55ABC"/>
    <w:rsid w:val="00E55E57"/>
    <w:rsid w:val="00E56249"/>
    <w:rsid w:val="00E57F0F"/>
    <w:rsid w:val="00E61CF9"/>
    <w:rsid w:val="00E67ACE"/>
    <w:rsid w:val="00E67BA7"/>
    <w:rsid w:val="00E70734"/>
    <w:rsid w:val="00E757FD"/>
    <w:rsid w:val="00E829DB"/>
    <w:rsid w:val="00E84140"/>
    <w:rsid w:val="00E93D69"/>
    <w:rsid w:val="00E94FA8"/>
    <w:rsid w:val="00EA280C"/>
    <w:rsid w:val="00EA5569"/>
    <w:rsid w:val="00EA7F63"/>
    <w:rsid w:val="00EB1CDC"/>
    <w:rsid w:val="00EB4FD7"/>
    <w:rsid w:val="00EC3B1E"/>
    <w:rsid w:val="00EC44F4"/>
    <w:rsid w:val="00EC564B"/>
    <w:rsid w:val="00EC6F58"/>
    <w:rsid w:val="00ED4634"/>
    <w:rsid w:val="00ED5AF5"/>
    <w:rsid w:val="00ED7CB3"/>
    <w:rsid w:val="00EE1123"/>
    <w:rsid w:val="00EE1706"/>
    <w:rsid w:val="00EE3575"/>
    <w:rsid w:val="00EE3A4F"/>
    <w:rsid w:val="00EF0C91"/>
    <w:rsid w:val="00EF2660"/>
    <w:rsid w:val="00EF26A2"/>
    <w:rsid w:val="00EF4BED"/>
    <w:rsid w:val="00EF7710"/>
    <w:rsid w:val="00EF79D9"/>
    <w:rsid w:val="00EF7E8F"/>
    <w:rsid w:val="00F02C95"/>
    <w:rsid w:val="00F06892"/>
    <w:rsid w:val="00F06A83"/>
    <w:rsid w:val="00F11712"/>
    <w:rsid w:val="00F1668A"/>
    <w:rsid w:val="00F17561"/>
    <w:rsid w:val="00F261B1"/>
    <w:rsid w:val="00F269DE"/>
    <w:rsid w:val="00F26A4B"/>
    <w:rsid w:val="00F31636"/>
    <w:rsid w:val="00F34055"/>
    <w:rsid w:val="00F376E3"/>
    <w:rsid w:val="00F37ED4"/>
    <w:rsid w:val="00F40A46"/>
    <w:rsid w:val="00F41D12"/>
    <w:rsid w:val="00F426D8"/>
    <w:rsid w:val="00F45235"/>
    <w:rsid w:val="00F50B3C"/>
    <w:rsid w:val="00F511DD"/>
    <w:rsid w:val="00F544A2"/>
    <w:rsid w:val="00F5592A"/>
    <w:rsid w:val="00F55EF7"/>
    <w:rsid w:val="00F57E9D"/>
    <w:rsid w:val="00F62529"/>
    <w:rsid w:val="00F62E76"/>
    <w:rsid w:val="00F63981"/>
    <w:rsid w:val="00F66E1A"/>
    <w:rsid w:val="00F71EBB"/>
    <w:rsid w:val="00F721F0"/>
    <w:rsid w:val="00F722C6"/>
    <w:rsid w:val="00F726CF"/>
    <w:rsid w:val="00F728DA"/>
    <w:rsid w:val="00F7702E"/>
    <w:rsid w:val="00F8554D"/>
    <w:rsid w:val="00F856C3"/>
    <w:rsid w:val="00F85D69"/>
    <w:rsid w:val="00F91404"/>
    <w:rsid w:val="00F924A0"/>
    <w:rsid w:val="00F93A1F"/>
    <w:rsid w:val="00F94184"/>
    <w:rsid w:val="00F951A5"/>
    <w:rsid w:val="00FA7C72"/>
    <w:rsid w:val="00FB2082"/>
    <w:rsid w:val="00FB4E60"/>
    <w:rsid w:val="00FB5C33"/>
    <w:rsid w:val="00FC12E7"/>
    <w:rsid w:val="00FC2646"/>
    <w:rsid w:val="00FC4ACC"/>
    <w:rsid w:val="00FD05F8"/>
    <w:rsid w:val="00FD0892"/>
    <w:rsid w:val="00FD1879"/>
    <w:rsid w:val="00FD1E75"/>
    <w:rsid w:val="00FD3B36"/>
    <w:rsid w:val="00FD6782"/>
    <w:rsid w:val="00FD7270"/>
    <w:rsid w:val="00FE093A"/>
    <w:rsid w:val="00FE4C5B"/>
    <w:rsid w:val="00FE5CF7"/>
    <w:rsid w:val="00FF3986"/>
    <w:rsid w:val="00FF45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1841A"/>
  <w15:docId w15:val="{7E88C069-E9EE-4E81-881E-407FE4B6E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1714"/>
    <w:rPr>
      <w:lang w:val="en-US" w:eastAsia="en-US"/>
    </w:rPr>
  </w:style>
  <w:style w:type="paragraph" w:styleId="1">
    <w:name w:val="heading 1"/>
    <w:basedOn w:val="a"/>
    <w:next w:val="a"/>
    <w:link w:val="10"/>
    <w:qFormat/>
    <w:pPr>
      <w:keepNext/>
      <w:spacing w:before="240" w:after="60"/>
      <w:outlineLvl w:val="0"/>
    </w:pPr>
    <w:rPr>
      <w:rFonts w:ascii="Arial" w:hAnsi="Arial"/>
      <w:b/>
      <w:sz w:val="28"/>
    </w:rPr>
  </w:style>
  <w:style w:type="paragraph" w:styleId="2">
    <w:name w:val="heading 2"/>
    <w:basedOn w:val="a"/>
    <w:next w:val="a"/>
    <w:link w:val="20"/>
    <w:qFormat/>
    <w:pPr>
      <w:keepNext/>
      <w:jc w:val="center"/>
      <w:outlineLvl w:val="1"/>
    </w:pPr>
    <w:rPr>
      <w:rFonts w:ascii="$ Benguiat_Bold" w:hAnsi="$ Benguiat_Bold"/>
      <w:b/>
      <w:sz w:val="132"/>
    </w:rPr>
  </w:style>
  <w:style w:type="paragraph" w:styleId="3">
    <w:name w:val="heading 3"/>
    <w:basedOn w:val="a"/>
    <w:next w:val="a"/>
    <w:link w:val="30"/>
    <w:qFormat/>
    <w:pPr>
      <w:keepNext/>
      <w:jc w:val="center"/>
      <w:outlineLvl w:val="2"/>
    </w:pPr>
    <w:rPr>
      <w:rFonts w:ascii="$Caslon" w:hAnsi="$Caslon"/>
      <w:b/>
    </w:rPr>
  </w:style>
  <w:style w:type="paragraph" w:styleId="4">
    <w:name w:val="heading 4"/>
    <w:basedOn w:val="a"/>
    <w:next w:val="a"/>
    <w:link w:val="40"/>
    <w:qFormat/>
    <w:pPr>
      <w:keepNext/>
      <w:jc w:val="center"/>
      <w:outlineLvl w:val="3"/>
    </w:pPr>
    <w:rPr>
      <w:rFonts w:ascii="$Caslon" w:hAnsi="$Caslon"/>
      <w:b/>
      <w:sz w:val="26"/>
    </w:rPr>
  </w:style>
  <w:style w:type="paragraph" w:styleId="5">
    <w:name w:val="heading 5"/>
    <w:basedOn w:val="a"/>
    <w:next w:val="a"/>
    <w:link w:val="50"/>
    <w:qFormat/>
    <w:pPr>
      <w:keepNext/>
      <w:jc w:val="center"/>
      <w:outlineLvl w:val="4"/>
    </w:pPr>
    <w:rPr>
      <w:rFonts w:ascii="$Caslon" w:hAnsi="$Caslon"/>
      <w:sz w:val="24"/>
    </w:rPr>
  </w:style>
  <w:style w:type="paragraph" w:styleId="6">
    <w:name w:val="heading 6"/>
    <w:basedOn w:val="a"/>
    <w:next w:val="a"/>
    <w:link w:val="60"/>
    <w:qFormat/>
    <w:pPr>
      <w:keepNext/>
      <w:jc w:val="center"/>
      <w:outlineLvl w:val="5"/>
    </w:pPr>
    <w:rPr>
      <w:rFonts w:ascii="$Caslon" w:hAnsi="$Caslon"/>
      <w:b/>
      <w:sz w:val="22"/>
    </w:rPr>
  </w:style>
  <w:style w:type="paragraph" w:styleId="7">
    <w:name w:val="heading 7"/>
    <w:basedOn w:val="a"/>
    <w:next w:val="a"/>
    <w:link w:val="70"/>
    <w:qFormat/>
    <w:pPr>
      <w:keepNext/>
      <w:jc w:val="center"/>
      <w:outlineLvl w:val="6"/>
    </w:pPr>
    <w:rPr>
      <w:rFonts w:ascii="Garamond" w:hAnsi="Garamond"/>
      <w:b/>
      <w:sz w:val="28"/>
    </w:rPr>
  </w:style>
  <w:style w:type="paragraph" w:styleId="8">
    <w:name w:val="heading 8"/>
    <w:basedOn w:val="a"/>
    <w:next w:val="a"/>
    <w:link w:val="80"/>
    <w:qFormat/>
    <w:pPr>
      <w:keepNext/>
      <w:jc w:val="center"/>
      <w:outlineLvl w:val="7"/>
    </w:pPr>
    <w:rPr>
      <w:rFonts w:ascii="$Caslon" w:hAnsi="$Caslon"/>
      <w:b/>
      <w:sz w:val="24"/>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paragraph" w:styleId="aa">
    <w:name w:val="caption"/>
    <w:basedOn w:val="a"/>
    <w:next w:val="a"/>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customStyle="1" w:styleId="TableGridLight1">
    <w:name w:val="Table Grid Light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1">
    <w:name w:val="Plain Table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1">
    <w:name w:val="Plain Table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1">
    <w:name w:val="Plain Table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1">
    <w:name w:val="Grid Table 1 Light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1">
    <w:name w:val="Grid Table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1">
    <w:name w:val="Grid Table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1">
    <w:name w:val="Grid Table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1">
    <w:name w:val="Grid Table 5 Dark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1">
    <w:name w:val="Grid Table 5 Dark - Accent 2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1">
    <w:name w:val="Grid Table 5 Dark - Accent 5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1">
    <w:name w:val="Grid Table 6 Colorful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1">
    <w:name w:val="Grid Table 6 Colorful - Accent 21"/>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1">
    <w:name w:val="Grid Table 6 Colorful - Accent 31"/>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1">
    <w:name w:val="Grid Table 6 Colorful - Accent 41"/>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1">
    <w:name w:val="Grid Table 6 Colorful - Accent 51"/>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1">
    <w:name w:val="Grid Table 6 Colorful - Accent 61"/>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1">
    <w:name w:val="Grid Table 7 Colorful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1">
    <w:name w:val="Grid Table 7 Colorful - Accent 21"/>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1">
    <w:name w:val="Grid Table 7 Colorful - Accent 31"/>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1">
    <w:name w:val="Grid Table 7 Colorful - Accent 41"/>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1">
    <w:name w:val="Grid Table 7 Colorful - Accent 51"/>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1">
    <w:name w:val="Grid Table 7 Colorful - Accent 61"/>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1">
    <w:name w:val="List Table 1 Light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1">
    <w:name w:val="List Table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1">
    <w:name w:val="List Table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1">
    <w:name w:val="List Table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1">
    <w:name w:val="List Table 5 Dark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1">
    <w:name w:val="List Table 6 Colorful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1">
    <w:name w:val="List Table 6 Colorful - Accent 21"/>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1">
    <w:name w:val="List Table 6 Colorful - Accent 31"/>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1">
    <w:name w:val="List Table 6 Colorful - Accent 41"/>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1">
    <w:name w:val="List Table 6 Colorful - Accent 51"/>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1">
    <w:name w:val="List Table 6 Colorful - Accent 61"/>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1">
    <w:name w:val="List Table 7 Colorful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1">
    <w:name w:val="List Table 7 Colorful - Accent 21"/>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1">
    <w:name w:val="List Table 7 Colorful - Accent 31"/>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1">
    <w:name w:val="List Table 7 Colorful - Accent 41"/>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1">
    <w:name w:val="List Table 7 Colorful - Accent 51"/>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1">
    <w:name w:val="List Table 7 Colorful - Accent 61"/>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lang w:val="ro-RO" w:eastAsia="ro-RO"/>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lang w:val="ro-RO" w:eastAsia="ro-RO"/>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lang w:val="ro-RO" w:eastAsia="ro-RO"/>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lang w:val="ro-RO" w:eastAsia="ro-RO"/>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lang w:val="ro-RO" w:eastAsia="ro-RO"/>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lang w:val="ro-RO" w:eastAsia="ro-RO"/>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lang w:val="ro-RO" w:eastAsia="ro-RO"/>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lang w:val="ro-RO" w:eastAsia="ro-RO"/>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lang w:val="ro-RO" w:eastAsia="ro-RO"/>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lang w:val="ro-RO" w:eastAsia="ro-RO"/>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lang w:val="ro-RO" w:eastAsia="ro-RO"/>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lang w:val="ro-RO" w:eastAsia="ro-RO"/>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lang w:val="ro-RO" w:eastAsia="ro-RO"/>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lang w:val="ro-RO" w:eastAsia="ro-RO"/>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b">
    <w:name w:val="footnote text"/>
    <w:basedOn w:val="a"/>
    <w:link w:val="ac"/>
    <w:uiPriority w:val="99"/>
    <w:semiHidden/>
    <w:unhideWhenUsed/>
    <w:pPr>
      <w:spacing w:after="40"/>
    </w:pPr>
    <w:rPr>
      <w:sz w:val="18"/>
    </w:rPr>
  </w:style>
  <w:style w:type="character" w:customStyle="1" w:styleId="ac">
    <w:name w:val="Текст сноски Знак"/>
    <w:link w:val="ab"/>
    <w:uiPriority w:val="99"/>
    <w:rPr>
      <w:sz w:val="18"/>
    </w:rPr>
  </w:style>
  <w:style w:type="character" w:styleId="ad">
    <w:name w:val="footnote reference"/>
    <w:basedOn w:val="a0"/>
    <w:uiPriority w:val="99"/>
    <w:unhideWhenUsed/>
    <w:rPr>
      <w:vertAlign w:val="superscript"/>
    </w:rPr>
  </w:style>
  <w:style w:type="paragraph" w:styleId="ae">
    <w:name w:val="endnote text"/>
    <w:basedOn w:val="a"/>
    <w:link w:val="af"/>
    <w:uiPriority w:val="99"/>
    <w:semiHidden/>
    <w:unhideWhenUsed/>
  </w:style>
  <w:style w:type="character" w:customStyle="1" w:styleId="af">
    <w:name w:val="Текст концевой сноски Знак"/>
    <w:link w:val="ae"/>
    <w:uiPriority w:val="99"/>
    <w:rPr>
      <w:sz w:val="20"/>
    </w:rPr>
  </w:style>
  <w:style w:type="character" w:styleId="af0">
    <w:name w:val="endnote reference"/>
    <w:basedOn w:val="a0"/>
    <w:uiPriority w:val="99"/>
    <w:semiHidden/>
    <w:unhideWhenUsed/>
    <w:rPr>
      <w:vertAlign w:val="superscript"/>
    </w:rPr>
  </w:style>
  <w:style w:type="paragraph" w:styleId="11">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1">
    <w:name w:val="toc 3"/>
    <w:basedOn w:val="a"/>
    <w:next w:val="a"/>
    <w:uiPriority w:val="39"/>
    <w:unhideWhenUsed/>
    <w:pPr>
      <w:spacing w:after="57"/>
      <w:ind w:left="567" w:firstLine="0"/>
    </w:pPr>
  </w:style>
  <w:style w:type="paragraph" w:styleId="41">
    <w:name w:val="toc 4"/>
    <w:basedOn w:val="a"/>
    <w:next w:val="a"/>
    <w:uiPriority w:val="39"/>
    <w:unhideWhenUsed/>
    <w:pPr>
      <w:spacing w:after="57"/>
      <w:ind w:left="850" w:firstLine="0"/>
    </w:pPr>
  </w:style>
  <w:style w:type="paragraph" w:styleId="51">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f1">
    <w:name w:val="TOC Heading"/>
    <w:uiPriority w:val="39"/>
    <w:unhideWhenUsed/>
  </w:style>
  <w:style w:type="paragraph" w:styleId="af2">
    <w:name w:val="table of figures"/>
    <w:basedOn w:val="a"/>
    <w:next w:val="a"/>
    <w:uiPriority w:val="99"/>
    <w:unhideWhenUsed/>
  </w:style>
  <w:style w:type="paragraph" w:styleId="af3">
    <w:name w:val="Balloon Text"/>
    <w:basedOn w:val="a"/>
    <w:link w:val="af4"/>
    <w:uiPriority w:val="99"/>
    <w:rPr>
      <w:rFonts w:ascii="Tahoma" w:hAnsi="Tahoma"/>
      <w:sz w:val="16"/>
      <w:szCs w:val="16"/>
    </w:rPr>
  </w:style>
  <w:style w:type="character" w:customStyle="1" w:styleId="af4">
    <w:name w:val="Текст выноски Знак"/>
    <w:link w:val="af3"/>
    <w:uiPriority w:val="99"/>
    <w:rPr>
      <w:rFonts w:ascii="Tahoma" w:hAnsi="Tahoma" w:cs="Tahoma"/>
      <w:sz w:val="16"/>
      <w:szCs w:val="16"/>
      <w:lang w:val="en-US" w:eastAsia="en-US"/>
    </w:rPr>
  </w:style>
  <w:style w:type="paragraph" w:customStyle="1" w:styleId="CharChar">
    <w:name w:val="Знак Знак Char Char Знак"/>
    <w:basedOn w:val="a"/>
    <w:pPr>
      <w:spacing w:after="160" w:line="240" w:lineRule="exact"/>
      <w:ind w:firstLine="0"/>
      <w:jc w:val="left"/>
    </w:pPr>
    <w:rPr>
      <w:rFonts w:ascii="Arial" w:eastAsia="Batang" w:hAnsi="Arial" w:cs="Arial"/>
    </w:rPr>
  </w:style>
  <w:style w:type="paragraph" w:styleId="af5">
    <w:name w:val="Normal (Web)"/>
    <w:basedOn w:val="a"/>
    <w:uiPriority w:val="99"/>
    <w:unhideWhenUsed/>
    <w:pPr>
      <w:ind w:firstLine="567"/>
    </w:pPr>
    <w:rPr>
      <w:sz w:val="24"/>
      <w:szCs w:val="24"/>
      <w:lang w:val="ru-RU" w:eastAsia="ru-RU"/>
    </w:rPr>
  </w:style>
  <w:style w:type="paragraph" w:customStyle="1" w:styleId="cn">
    <w:name w:val="cn"/>
    <w:basedOn w:val="a"/>
    <w:pPr>
      <w:ind w:firstLine="0"/>
      <w:jc w:val="center"/>
    </w:pPr>
    <w:rPr>
      <w:sz w:val="24"/>
      <w:szCs w:val="24"/>
      <w:lang w:val="ru-RU" w:eastAsia="ru-RU"/>
    </w:rPr>
  </w:style>
  <w:style w:type="paragraph" w:customStyle="1" w:styleId="cb">
    <w:name w:val="cb"/>
    <w:basedOn w:val="a"/>
    <w:uiPriority w:val="99"/>
    <w:semiHidden/>
    <w:pPr>
      <w:ind w:firstLine="0"/>
      <w:jc w:val="center"/>
    </w:pPr>
    <w:rPr>
      <w:b/>
      <w:bCs/>
      <w:sz w:val="24"/>
      <w:szCs w:val="24"/>
      <w:lang w:val="ru-RU" w:eastAsia="ru-RU"/>
    </w:rPr>
  </w:style>
  <w:style w:type="paragraph" w:styleId="af6">
    <w:name w:val="header"/>
    <w:basedOn w:val="a"/>
    <w:link w:val="af7"/>
    <w:pPr>
      <w:tabs>
        <w:tab w:val="center" w:pos="4677"/>
        <w:tab w:val="right" w:pos="9355"/>
      </w:tabs>
    </w:pPr>
  </w:style>
  <w:style w:type="character" w:customStyle="1" w:styleId="af7">
    <w:name w:val="Верхний колонтитул Знак"/>
    <w:link w:val="af6"/>
    <w:uiPriority w:val="99"/>
    <w:rPr>
      <w:lang w:val="en-US" w:eastAsia="en-US"/>
    </w:rPr>
  </w:style>
  <w:style w:type="paragraph" w:styleId="af8">
    <w:name w:val="footer"/>
    <w:basedOn w:val="a"/>
    <w:link w:val="af9"/>
    <w:pPr>
      <w:tabs>
        <w:tab w:val="center" w:pos="4677"/>
        <w:tab w:val="right" w:pos="9355"/>
      </w:tabs>
    </w:pPr>
  </w:style>
  <w:style w:type="character" w:customStyle="1" w:styleId="af9">
    <w:name w:val="Нижний колонтитул Знак"/>
    <w:link w:val="af8"/>
    <w:uiPriority w:val="99"/>
    <w:rPr>
      <w:lang w:val="en-US" w:eastAsia="en-US"/>
    </w:rPr>
  </w:style>
  <w:style w:type="table" w:styleId="afa">
    <w:name w:val="Table Grid"/>
    <w:basedOn w:val="a1"/>
    <w:uiPriority w:val="39"/>
    <w:rPr>
      <w:rFonts w:ascii="Calibri" w:eastAsia="Calibri" w:hAnsi="Calibri"/>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ews">
    <w:name w:val="news"/>
    <w:basedOn w:val="a"/>
    <w:pPr>
      <w:ind w:firstLine="0"/>
      <w:jc w:val="left"/>
    </w:pPr>
    <w:rPr>
      <w:rFonts w:ascii="Arial" w:hAnsi="Arial" w:cs="Arial"/>
      <w:lang w:val="ru-RU" w:eastAsia="ru-RU"/>
    </w:rPr>
  </w:style>
  <w:style w:type="table" w:customStyle="1" w:styleId="GrilTabel1">
    <w:name w:val="Grilă Tabel1"/>
    <w:basedOn w:val="a1"/>
    <w:next w:val="afa"/>
    <w:uiPriority w:val="59"/>
    <w:rPr>
      <w:rFonts w:ascii="Calibri" w:eastAsia="Calibri" w:hAnsi="Calibri"/>
      <w:sz w:val="22"/>
      <w:szCs w:val="22"/>
      <w:lang w:val="ro-RO"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b">
    <w:name w:val="List Paragraph"/>
    <w:basedOn w:val="a"/>
    <w:uiPriority w:val="34"/>
    <w:qFormat/>
    <w:pPr>
      <w:ind w:left="720"/>
      <w:contextualSpacing/>
    </w:pPr>
  </w:style>
  <w:style w:type="numbering" w:customStyle="1" w:styleId="FrListare1">
    <w:name w:val="Fără Listare1"/>
    <w:next w:val="a2"/>
    <w:semiHidden/>
  </w:style>
  <w:style w:type="character" w:styleId="afc">
    <w:name w:val="page number"/>
    <w:basedOn w:val="a0"/>
  </w:style>
  <w:style w:type="paragraph" w:customStyle="1" w:styleId="tt">
    <w:name w:val="tt"/>
    <w:basedOn w:val="a"/>
    <w:pPr>
      <w:ind w:firstLine="0"/>
      <w:jc w:val="center"/>
    </w:pPr>
    <w:rPr>
      <w:b/>
      <w:bCs/>
      <w:sz w:val="24"/>
      <w:szCs w:val="24"/>
      <w:lang w:val="ru-RU" w:eastAsia="ru-RU"/>
    </w:rPr>
  </w:style>
  <w:style w:type="paragraph" w:customStyle="1" w:styleId="CharChar0">
    <w:name w:val="Char Char Знак Знак"/>
    <w:basedOn w:val="a"/>
    <w:pPr>
      <w:spacing w:after="160" w:line="240" w:lineRule="exact"/>
      <w:ind w:firstLine="0"/>
      <w:jc w:val="left"/>
    </w:pPr>
    <w:rPr>
      <w:rFonts w:ascii="Arial" w:eastAsia="Batang" w:hAnsi="Arial" w:cs="Arial"/>
    </w:rPr>
  </w:style>
  <w:style w:type="character" w:customStyle="1" w:styleId="docheader1">
    <w:name w:val="doc_header1"/>
    <w:rPr>
      <w:rFonts w:ascii="Times New Roman" w:hAnsi="Times New Roman" w:cs="Times New Roman" w:hint="default"/>
      <w:b/>
      <w:bCs/>
      <w:color w:val="000000"/>
      <w:sz w:val="24"/>
      <w:szCs w:val="24"/>
    </w:rPr>
  </w:style>
  <w:style w:type="character" w:styleId="afd">
    <w:name w:val="Strong"/>
    <w:uiPriority w:val="22"/>
    <w:qFormat/>
    <w:rPr>
      <w:b/>
      <w:bCs/>
    </w:rPr>
  </w:style>
  <w:style w:type="character" w:customStyle="1" w:styleId="docsign11">
    <w:name w:val="doc_sign11"/>
    <w:rPr>
      <w:rFonts w:ascii="Times New Roman" w:hAnsi="Times New Roman" w:cs="Times New Roman" w:hint="default"/>
      <w:b/>
      <w:bCs/>
      <w:color w:val="000000"/>
      <w:sz w:val="22"/>
      <w:szCs w:val="22"/>
    </w:rPr>
  </w:style>
  <w:style w:type="character" w:customStyle="1" w:styleId="sttart">
    <w:name w:val="st_tart"/>
    <w:basedOn w:val="a0"/>
  </w:style>
  <w:style w:type="character" w:customStyle="1" w:styleId="tal1">
    <w:name w:val="tal1"/>
  </w:style>
  <w:style w:type="table" w:customStyle="1" w:styleId="GrilTabel2">
    <w:name w:val="Grilă Tabel2"/>
    <w:basedOn w:val="a1"/>
    <w:next w:val="afa"/>
    <w:rPr>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justify">
    <w:name w:val="justify"/>
    <w:basedOn w:val="a"/>
    <w:pPr>
      <w:spacing w:before="100" w:beforeAutospacing="1" w:after="100" w:afterAutospacing="1"/>
      <w:ind w:firstLine="200"/>
    </w:pPr>
    <w:rPr>
      <w:rFonts w:ascii="Verdana" w:hAnsi="Verdana"/>
      <w:color w:val="033778"/>
      <w:sz w:val="21"/>
      <w:szCs w:val="21"/>
      <w:lang w:eastAsia="zh-CN"/>
    </w:rPr>
  </w:style>
  <w:style w:type="character" w:customStyle="1" w:styleId="def">
    <w:name w:val="def"/>
  </w:style>
  <w:style w:type="paragraph" w:customStyle="1" w:styleId="cnam1">
    <w:name w:val="cnam1"/>
    <w:basedOn w:val="a"/>
    <w:pPr>
      <w:spacing w:before="100" w:beforeAutospacing="1" w:after="100" w:afterAutospacing="1"/>
      <w:ind w:firstLine="0"/>
      <w:jc w:val="left"/>
    </w:pPr>
    <w:rPr>
      <w:color w:val="2D2D2D"/>
      <w:sz w:val="29"/>
      <w:szCs w:val="29"/>
      <w:lang w:eastAsia="zh-CN"/>
    </w:rPr>
  </w:style>
  <w:style w:type="character" w:styleId="afe">
    <w:name w:val="annotation reference"/>
    <w:uiPriority w:val="99"/>
    <w:rPr>
      <w:sz w:val="16"/>
      <w:szCs w:val="16"/>
    </w:rPr>
  </w:style>
  <w:style w:type="paragraph" w:styleId="aff">
    <w:name w:val="annotation text"/>
    <w:basedOn w:val="a"/>
    <w:link w:val="aff0"/>
    <w:uiPriority w:val="99"/>
    <w:pPr>
      <w:ind w:firstLine="0"/>
      <w:jc w:val="left"/>
    </w:pPr>
    <w:rPr>
      <w:lang w:val="ro-RO" w:eastAsia="ru-RU"/>
    </w:rPr>
  </w:style>
  <w:style w:type="character" w:customStyle="1" w:styleId="aff0">
    <w:name w:val="Текст примечания Знак"/>
    <w:basedOn w:val="a0"/>
    <w:link w:val="aff"/>
    <w:uiPriority w:val="99"/>
    <w:rPr>
      <w:lang w:val="ro-RO"/>
    </w:rPr>
  </w:style>
  <w:style w:type="paragraph" w:styleId="aff1">
    <w:name w:val="annotation subject"/>
    <w:basedOn w:val="aff"/>
    <w:next w:val="aff"/>
    <w:link w:val="aff2"/>
    <w:uiPriority w:val="99"/>
    <w:rPr>
      <w:b/>
      <w:bCs/>
    </w:rPr>
  </w:style>
  <w:style w:type="character" w:customStyle="1" w:styleId="aff2">
    <w:name w:val="Тема примечания Знак"/>
    <w:basedOn w:val="aff0"/>
    <w:link w:val="aff1"/>
    <w:uiPriority w:val="99"/>
    <w:rPr>
      <w:b/>
      <w:bCs/>
      <w:lang w:val="ro-RO"/>
    </w:rPr>
  </w:style>
  <w:style w:type="character" w:customStyle="1" w:styleId="apple-converted-space">
    <w:name w:val="apple-converted-space"/>
  </w:style>
  <w:style w:type="character" w:customStyle="1" w:styleId="docheader">
    <w:name w:val="doc_header"/>
  </w:style>
  <w:style w:type="paragraph" w:customStyle="1" w:styleId="Style2">
    <w:name w:val="Style2"/>
    <w:basedOn w:val="a"/>
    <w:uiPriority w:val="99"/>
    <w:pPr>
      <w:widowControl w:val="0"/>
      <w:spacing w:line="373" w:lineRule="exact"/>
      <w:ind w:firstLine="696"/>
    </w:pPr>
    <w:rPr>
      <w:rFonts w:eastAsiaTheme="minorEastAsia"/>
      <w:sz w:val="24"/>
      <w:szCs w:val="24"/>
      <w:lang w:val="ru-RU" w:eastAsia="ru-RU"/>
    </w:rPr>
  </w:style>
  <w:style w:type="paragraph" w:customStyle="1" w:styleId="Style8">
    <w:name w:val="Style8"/>
    <w:basedOn w:val="a"/>
    <w:uiPriority w:val="99"/>
    <w:pPr>
      <w:widowControl w:val="0"/>
      <w:spacing w:line="317" w:lineRule="exact"/>
      <w:ind w:firstLine="0"/>
      <w:jc w:val="left"/>
    </w:pPr>
    <w:rPr>
      <w:rFonts w:eastAsiaTheme="minorEastAsia"/>
      <w:sz w:val="24"/>
      <w:szCs w:val="24"/>
      <w:lang w:val="ru-RU" w:eastAsia="ru-RU"/>
    </w:rPr>
  </w:style>
  <w:style w:type="paragraph" w:customStyle="1" w:styleId="Style9">
    <w:name w:val="Style9"/>
    <w:basedOn w:val="a"/>
    <w:uiPriority w:val="99"/>
    <w:pPr>
      <w:widowControl w:val="0"/>
      <w:spacing w:line="326" w:lineRule="exact"/>
      <w:ind w:firstLine="398"/>
      <w:jc w:val="left"/>
    </w:pPr>
    <w:rPr>
      <w:rFonts w:eastAsiaTheme="minorEastAsia"/>
      <w:sz w:val="24"/>
      <w:szCs w:val="24"/>
      <w:lang w:val="ru-RU" w:eastAsia="ru-RU"/>
    </w:rPr>
  </w:style>
  <w:style w:type="character" w:customStyle="1" w:styleId="FontStyle12">
    <w:name w:val="Font Style12"/>
    <w:basedOn w:val="a0"/>
    <w:uiPriority w:val="99"/>
    <w:rPr>
      <w:rFonts w:ascii="Times New Roman" w:hAnsi="Times New Roman" w:cs="Times New Roman"/>
      <w:sz w:val="24"/>
      <w:szCs w:val="24"/>
    </w:rPr>
  </w:style>
  <w:style w:type="character" w:styleId="aff3">
    <w:name w:val="Hyperlink"/>
    <w:basedOn w:val="a0"/>
    <w:uiPriority w:val="99"/>
    <w:rPr>
      <w:color w:val="0000FF"/>
      <w:u w:val="single"/>
    </w:rPr>
  </w:style>
  <w:style w:type="paragraph" w:customStyle="1" w:styleId="cp">
    <w:name w:val="cp"/>
    <w:basedOn w:val="a"/>
    <w:pPr>
      <w:spacing w:before="100" w:beforeAutospacing="1" w:after="100" w:afterAutospacing="1"/>
      <w:ind w:firstLine="0"/>
      <w:jc w:val="left"/>
    </w:pPr>
    <w:rPr>
      <w:sz w:val="24"/>
      <w:szCs w:val="24"/>
      <w:lang w:val="ru-RU" w:eastAsia="ru-RU"/>
    </w:rPr>
  </w:style>
  <w:style w:type="character" w:customStyle="1" w:styleId="object">
    <w:name w:val="object"/>
    <w:basedOn w:val="a0"/>
  </w:style>
  <w:style w:type="paragraph" w:styleId="HTML">
    <w:name w:val="HTML Preformatted"/>
    <w:basedOn w:val="a"/>
    <w:link w:val="HTML0"/>
    <w:uiPriority w:val="99"/>
    <w:unhideWhenUsed/>
    <w:pPr>
      <w:ind w:firstLine="0"/>
      <w:jc w:val="left"/>
    </w:pPr>
    <w:rPr>
      <w:rFonts w:ascii="Consolas" w:hAnsi="Consolas"/>
    </w:rPr>
  </w:style>
  <w:style w:type="character" w:customStyle="1" w:styleId="HTML0">
    <w:name w:val="Стандартный HTML Знак"/>
    <w:basedOn w:val="a0"/>
    <w:link w:val="HTML"/>
    <w:uiPriority w:val="99"/>
    <w:rPr>
      <w:rFonts w:ascii="Consolas" w:hAnsi="Consolas"/>
      <w:lang w:val="en-US" w:eastAsia="en-US"/>
    </w:rPr>
  </w:style>
  <w:style w:type="character" w:styleId="aff4">
    <w:name w:val="Placeholder Text"/>
    <w:basedOn w:val="a0"/>
    <w:uiPriority w:val="99"/>
    <w:semiHidden/>
    <w:rsid w:val="001C3F21"/>
    <w:rPr>
      <w:color w:val="808080"/>
    </w:rPr>
  </w:style>
  <w:style w:type="paragraph" w:styleId="aff5">
    <w:name w:val="Revision"/>
    <w:hidden/>
    <w:uiPriority w:val="99"/>
    <w:semiHidden/>
    <w:rsid w:val="007D0E36"/>
    <w:pPr>
      <w:ind w:firstLine="0"/>
      <w:jc w:val="left"/>
    </w:pPr>
    <w:rPr>
      <w:lang w:val="en-US" w:eastAsia="en-US"/>
    </w:rPr>
  </w:style>
  <w:style w:type="character" w:customStyle="1" w:styleId="UnresolvedMention">
    <w:name w:val="Unresolved Mention"/>
    <w:basedOn w:val="a0"/>
    <w:uiPriority w:val="99"/>
    <w:semiHidden/>
    <w:unhideWhenUsed/>
    <w:rsid w:val="00572006"/>
    <w:rPr>
      <w:color w:val="605E5C"/>
      <w:shd w:val="clear" w:color="auto" w:fill="E1DFDD"/>
    </w:rPr>
  </w:style>
  <w:style w:type="paragraph" w:customStyle="1" w:styleId="TableParagraph">
    <w:name w:val="Table Paragraph"/>
    <w:basedOn w:val="a"/>
    <w:uiPriority w:val="1"/>
    <w:qFormat/>
    <w:rsid w:val="00776D62"/>
    <w:pPr>
      <w:autoSpaceDE w:val="0"/>
      <w:autoSpaceDN w:val="0"/>
      <w:adjustRightInd w:val="0"/>
      <w:ind w:firstLine="0"/>
      <w:jc w:val="left"/>
    </w:pPr>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9551963">
      <w:bodyDiv w:val="1"/>
      <w:marLeft w:val="0"/>
      <w:marRight w:val="0"/>
      <w:marTop w:val="0"/>
      <w:marBottom w:val="0"/>
      <w:divBdr>
        <w:top w:val="none" w:sz="0" w:space="0" w:color="auto"/>
        <w:left w:val="none" w:sz="0" w:space="0" w:color="auto"/>
        <w:bottom w:val="none" w:sz="0" w:space="0" w:color="auto"/>
        <w:right w:val="none" w:sz="0" w:space="0" w:color="auto"/>
      </w:divBdr>
    </w:div>
    <w:div w:id="1093628838">
      <w:bodyDiv w:val="1"/>
      <w:marLeft w:val="0"/>
      <w:marRight w:val="0"/>
      <w:marTop w:val="0"/>
      <w:marBottom w:val="0"/>
      <w:divBdr>
        <w:top w:val="none" w:sz="0" w:space="0" w:color="auto"/>
        <w:left w:val="none" w:sz="0" w:space="0" w:color="auto"/>
        <w:bottom w:val="none" w:sz="0" w:space="0" w:color="auto"/>
        <w:right w:val="none" w:sz="0" w:space="0" w:color="auto"/>
      </w:divBdr>
    </w:div>
    <w:div w:id="1307396288">
      <w:bodyDiv w:val="1"/>
      <w:marLeft w:val="0"/>
      <w:marRight w:val="0"/>
      <w:marTop w:val="0"/>
      <w:marBottom w:val="0"/>
      <w:divBdr>
        <w:top w:val="none" w:sz="0" w:space="0" w:color="auto"/>
        <w:left w:val="none" w:sz="0" w:space="0" w:color="auto"/>
        <w:bottom w:val="none" w:sz="0" w:space="0" w:color="auto"/>
        <w:right w:val="none" w:sz="0" w:space="0" w:color="auto"/>
      </w:divBdr>
    </w:div>
    <w:div w:id="1403597072">
      <w:bodyDiv w:val="1"/>
      <w:marLeft w:val="0"/>
      <w:marRight w:val="0"/>
      <w:marTop w:val="0"/>
      <w:marBottom w:val="0"/>
      <w:divBdr>
        <w:top w:val="none" w:sz="0" w:space="0" w:color="auto"/>
        <w:left w:val="none" w:sz="0" w:space="0" w:color="auto"/>
        <w:bottom w:val="none" w:sz="0" w:space="0" w:color="auto"/>
        <w:right w:val="none" w:sz="0" w:space="0" w:color="auto"/>
      </w:divBdr>
    </w:div>
    <w:div w:id="1513034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Initiere" ma:contentTypeID="0x010100DB3619079C70BA4C8A987488329513F90014B383F883BBE84C9A1272D50E465059" ma:contentTypeVersion="6" ma:contentTypeDescription="" ma:contentTypeScope="" ma:versionID="dd2fdf077691fdc15993d0edfd00601e">
  <xsd:schema xmlns:xsd="http://www.w3.org/2001/XMLSchema" xmlns:xs="http://www.w3.org/2001/XMLSchema" xmlns:p="http://schemas.microsoft.com/office/2006/metadata/properties" xmlns:ns2="deb42e83-2260-4c15-9444-eeddc6459f2b" targetNamespace="http://schemas.microsoft.com/office/2006/metadata/properties" ma:root="true" ma:fieldsID="21d8a23abda022e5c63bd32da54c1482" ns2:_="">
    <xsd:import namespace="deb42e83-2260-4c15-9444-eeddc6459f2b"/>
    <xsd:element name="properties">
      <xsd:complexType>
        <xsd:sequence>
          <xsd:element name="documentManagement">
            <xsd:complexType>
              <xsd:all>
                <xsd:element ref="ns2:Limba" minOccurs="0"/>
                <xsd:element ref="ns2:Tipul_x0020_documentului_x0020_de_x0020_Initiere"/>
                <xsd:element ref="ns2:Lectur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b42e83-2260-4c15-9444-eeddc6459f2b" elementFormDefault="qualified">
    <xsd:import namespace="http://schemas.microsoft.com/office/2006/documentManagement/types"/>
    <xsd:import namespace="http://schemas.microsoft.com/office/infopath/2007/PartnerControls"/>
    <xsd:element name="Limba" ma:index="8" nillable="true" ma:displayName="Limba" ma:default="Română" ma:format="Dropdown" ma:internalName="Limba">
      <xsd:simpleType>
        <xsd:restriction base="dms:Choice">
          <xsd:enumeration value="Română"/>
          <xsd:enumeration value="Rusă"/>
        </xsd:restriction>
      </xsd:simpleType>
    </xsd:element>
    <xsd:element name="Tipul_x0020_documentului_x0020_de_x0020_Initiere" ma:index="9" ma:displayName="Tipul documentului de Initiere" ma:default="Textul Initial" ma:description="" ma:format="Dropdown" ma:internalName="Tipul_x0020_documentului_x0020_de_x0020_Initiere">
      <xsd:simpleType>
        <xsd:restriction base="dms:Choice">
          <xsd:enumeration value="Scopul"/>
          <xsd:enumeration value="Textul Initial"/>
          <xsd:enumeration value="Conceptia"/>
          <xsd:enumeration value="Rezultatele expertizelor"/>
          <xsd:enumeration value="Locul in legislatie"/>
          <xsd:enumeration value="Fundamentalizarea economico-financiara"/>
          <xsd:enumeration value="Efectele social-economice"/>
        </xsd:restriction>
      </xsd:simpleType>
    </xsd:element>
    <xsd:element name="Lectura" ma:index="10" nillable="true" ma:displayName="Lectura" ma:decimals="0" ma:default="1" ma:description="" ma:internalName="Lectura" ma:readOnly="false" ma:percentage="FALSE">
      <xsd:simpleType>
        <xsd:restriction base="dms:Number">
          <xsd:maxInclusive value="10"/>
          <xsd:minInclusive value="1"/>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ectura xmlns="deb42e83-2260-4c15-9444-eeddc6459f2b" xsi:nil="true"/>
    <Limba xmlns="deb42e83-2260-4c15-9444-eeddc6459f2b">Română</Limba>
    <Tipul_x0020_documentului_x0020_de_x0020_Initiere xmlns="deb42e83-2260-4c15-9444-eeddc6459f2b">Textul Initial</Tipul_x0020_documentului_x0020_de_x0020_Initier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6FDDA3-208B-4455-85C1-CF7780693C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b42e83-2260-4c15-9444-eeddc6459f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D32544-AEF5-4A49-9E0F-738D7E2EBCA4}">
  <ds:schemaRefs>
    <ds:schemaRef ds:uri="http://schemas.microsoft.com/sharepoint/v3/contenttype/forms"/>
  </ds:schemaRefs>
</ds:datastoreItem>
</file>

<file path=customXml/itemProps3.xml><?xml version="1.0" encoding="utf-8"?>
<ds:datastoreItem xmlns:ds="http://schemas.openxmlformats.org/officeDocument/2006/customXml" ds:itemID="{8BD9EC9D-A218-4CCE-9E87-BB9ABD5EC428}">
  <ds:schemaRefs>
    <ds:schemaRef ds:uri="http://schemas.microsoft.com/office/2006/metadata/properties"/>
    <ds:schemaRef ds:uri="http://schemas.microsoft.com/office/infopath/2007/PartnerControls"/>
    <ds:schemaRef ds:uri="deb42e83-2260-4c15-9444-eeddc6459f2b"/>
  </ds:schemaRefs>
</ds:datastoreItem>
</file>

<file path=customXml/itemProps4.xml><?xml version="1.0" encoding="utf-8"?>
<ds:datastoreItem xmlns:ds="http://schemas.openxmlformats.org/officeDocument/2006/customXml" ds:itemID="{AFF78D1F-A59B-469C-A310-5FC9A97AF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5491</TotalTime>
  <Pages>5</Pages>
  <Words>2971</Words>
  <Characters>16940</Characters>
  <Application>Microsoft Office Word</Application>
  <DocSecurity>0</DocSecurity>
  <Lines>141</Lines>
  <Paragraphs>39</Paragraphs>
  <ScaleCrop>false</ScaleCrop>
  <HeadingPairs>
    <vt:vector size="6" baseType="variant">
      <vt:variant>
        <vt:lpstr>Название</vt:lpstr>
      </vt:variant>
      <vt:variant>
        <vt:i4>1</vt:i4>
      </vt:variant>
      <vt:variant>
        <vt:lpstr>Title</vt:lpstr>
      </vt:variant>
      <vt:variant>
        <vt:i4>1</vt:i4>
      </vt:variant>
      <vt:variant>
        <vt:lpstr>Titlu</vt:lpstr>
      </vt:variant>
      <vt:variant>
        <vt:i4>1</vt:i4>
      </vt:variant>
    </vt:vector>
  </HeadingPairs>
  <TitlesOfParts>
    <vt:vector size="3" baseType="lpstr">
      <vt:lpstr>435.2023.ro</vt:lpstr>
      <vt:lpstr>435.2023.ro</vt:lpstr>
      <vt:lpstr>435.2023.ro</vt:lpstr>
    </vt:vector>
  </TitlesOfParts>
  <Company>Cancelaria Guvernului</Company>
  <LinksUpToDate>false</LinksUpToDate>
  <CharactersWithSpaces>19872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435.2023.ro</dc:title>
  <dc:creator>lll</dc:creator>
  <cp:lastModifiedBy>Veaceslav Turcanu</cp:lastModifiedBy>
  <cp:revision>344</cp:revision>
  <cp:lastPrinted>2026-03-19T06:06:00Z</cp:lastPrinted>
  <dcterms:created xsi:type="dcterms:W3CDTF">2024-03-25T08:15:00Z</dcterms:created>
  <dcterms:modified xsi:type="dcterms:W3CDTF">2026-09-28T11:49:00Z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0x010100DB3619079C70BA4C8A987488329513F90014B383F883BBE84C9A1272D50E465059</vt:lpwstr>
  </property>
  <property fmtid="{D5CDD505-2E9C-101B-9397-08002B2CF9AE}" pid="3" name="Tipul documentului">
    <vt:lpwstr>Aviz</vt:lpwstr>
  </property>
</Properties>
</file>